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C9" w:rsidRDefault="00B967C9" w:rsidP="00B967C9">
      <w:pPr>
        <w:widowControl w:val="0"/>
        <w:autoSpaceDE w:val="0"/>
        <w:autoSpaceDN w:val="0"/>
        <w:adjustRightInd w:val="0"/>
        <w:spacing w:line="360" w:lineRule="auto"/>
        <w:ind w:right="-720"/>
        <w:jc w:val="center"/>
        <w:rPr>
          <w:sz w:val="26"/>
          <w:szCs w:val="26"/>
        </w:rPr>
      </w:pPr>
      <w:r>
        <w:rPr>
          <w:sz w:val="26"/>
          <w:szCs w:val="26"/>
        </w:rPr>
        <w:t>Chabot College</w:t>
      </w:r>
    </w:p>
    <w:p w:rsidR="00B967C9" w:rsidRDefault="00B967C9" w:rsidP="00B967C9">
      <w:pPr>
        <w:widowControl w:val="0"/>
        <w:autoSpaceDE w:val="0"/>
        <w:autoSpaceDN w:val="0"/>
        <w:adjustRightInd w:val="0"/>
        <w:spacing w:line="360" w:lineRule="auto"/>
        <w:ind w:right="-720"/>
        <w:jc w:val="center"/>
        <w:rPr>
          <w:b/>
          <w:bCs/>
          <w:sz w:val="26"/>
          <w:szCs w:val="26"/>
        </w:rPr>
      </w:pPr>
      <w:r>
        <w:rPr>
          <w:b/>
          <w:bCs/>
          <w:sz w:val="26"/>
          <w:szCs w:val="26"/>
        </w:rPr>
        <w:t>Online Course Proposal Form</w:t>
      </w:r>
    </w:p>
    <w:p w:rsidR="00B967C9" w:rsidRDefault="00B967C9" w:rsidP="00B967C9">
      <w:pPr>
        <w:widowControl w:val="0"/>
        <w:autoSpaceDE w:val="0"/>
        <w:autoSpaceDN w:val="0"/>
        <w:adjustRightInd w:val="0"/>
        <w:spacing w:line="360" w:lineRule="auto"/>
        <w:ind w:right="-720"/>
        <w:jc w:val="center"/>
        <w:rPr>
          <w:sz w:val="26"/>
          <w:szCs w:val="26"/>
        </w:rPr>
      </w:pPr>
      <w:r>
        <w:rPr>
          <w:sz w:val="26"/>
          <w:szCs w:val="26"/>
        </w:rPr>
        <w:t>Spring 2012</w:t>
      </w:r>
    </w:p>
    <w:p w:rsidR="00B967C9" w:rsidRDefault="00B967C9" w:rsidP="00B967C9">
      <w:pPr>
        <w:widowControl w:val="0"/>
        <w:autoSpaceDE w:val="0"/>
        <w:autoSpaceDN w:val="0"/>
        <w:adjustRightInd w:val="0"/>
        <w:ind w:right="-720"/>
        <w:rPr>
          <w:b/>
          <w:bCs/>
        </w:rPr>
      </w:pPr>
    </w:p>
    <w:p w:rsidR="00B967C9" w:rsidRDefault="00B967C9" w:rsidP="00B967C9">
      <w:pPr>
        <w:widowControl w:val="0"/>
        <w:autoSpaceDE w:val="0"/>
        <w:autoSpaceDN w:val="0"/>
        <w:adjustRightInd w:val="0"/>
        <w:ind w:right="-720"/>
        <w:rPr>
          <w:b/>
          <w:bCs/>
        </w:rPr>
      </w:pPr>
    </w:p>
    <w:p w:rsidR="00B967C9" w:rsidRDefault="00B967C9" w:rsidP="00B967C9">
      <w:pPr>
        <w:widowControl w:val="0"/>
        <w:autoSpaceDE w:val="0"/>
        <w:autoSpaceDN w:val="0"/>
        <w:adjustRightInd w:val="0"/>
        <w:ind w:right="-720"/>
        <w:rPr>
          <w:b/>
          <w:bCs/>
        </w:rPr>
      </w:pPr>
    </w:p>
    <w:p w:rsidR="00B967C9" w:rsidRDefault="00B967C9" w:rsidP="00B967C9">
      <w:pPr>
        <w:widowControl w:val="0"/>
        <w:autoSpaceDE w:val="0"/>
        <w:autoSpaceDN w:val="0"/>
        <w:adjustRightInd w:val="0"/>
        <w:ind w:right="-720"/>
      </w:pPr>
      <w:r>
        <w:rPr>
          <w:b/>
          <w:bCs/>
        </w:rPr>
        <w:t>Course Title &amp; Number: Psychology Counseling 10 – Career and Educational Planning</w:t>
      </w:r>
      <w:r>
        <w:t> </w:t>
      </w:r>
    </w:p>
    <w:p w:rsidR="00B967C9" w:rsidRDefault="00B967C9" w:rsidP="00B967C9">
      <w:pPr>
        <w:widowControl w:val="0"/>
        <w:autoSpaceDE w:val="0"/>
        <w:autoSpaceDN w:val="0"/>
        <w:adjustRightInd w:val="0"/>
        <w:ind w:right="-720"/>
        <w:rPr>
          <w:b/>
          <w:bCs/>
        </w:rPr>
      </w:pPr>
      <w:r>
        <w:rPr>
          <w:b/>
          <w:bCs/>
        </w:rPr>
        <w:t>Faculty Name: Dara Greene</w:t>
      </w:r>
    </w:p>
    <w:p w:rsidR="00B967C9" w:rsidRDefault="00B967C9" w:rsidP="00B967C9">
      <w:pPr>
        <w:widowControl w:val="0"/>
        <w:autoSpaceDE w:val="0"/>
        <w:autoSpaceDN w:val="0"/>
        <w:adjustRightInd w:val="0"/>
        <w:ind w:right="-720"/>
        <w:rPr>
          <w:b/>
          <w:bCs/>
        </w:rPr>
      </w:pPr>
    </w:p>
    <w:p w:rsidR="00B967C9" w:rsidRDefault="00B967C9" w:rsidP="00B967C9">
      <w:pPr>
        <w:widowControl w:val="0"/>
        <w:autoSpaceDE w:val="0"/>
        <w:autoSpaceDN w:val="0"/>
        <w:adjustRightInd w:val="0"/>
        <w:ind w:right="-720"/>
        <w:rPr>
          <w:b/>
          <w:bCs/>
        </w:rPr>
      </w:pPr>
      <w:r>
        <w:rPr>
          <w:b/>
          <w:bCs/>
        </w:rPr>
        <w:t>Course Delivery Method (check one):</w:t>
      </w:r>
    </w:p>
    <w:p w:rsidR="00B967C9" w:rsidRDefault="00B967C9" w:rsidP="00B967C9">
      <w:pPr>
        <w:widowControl w:val="0"/>
        <w:autoSpaceDE w:val="0"/>
        <w:autoSpaceDN w:val="0"/>
        <w:adjustRightInd w:val="0"/>
        <w:ind w:right="-720"/>
        <w:rPr>
          <w:b/>
          <w:bCs/>
        </w:rPr>
      </w:pPr>
      <w:r>
        <w:rPr>
          <w:b/>
          <w:bCs/>
        </w:rPr>
        <w:t xml:space="preserve">X </w:t>
      </w:r>
      <w:proofErr w:type="gramStart"/>
      <w:r>
        <w:rPr>
          <w:b/>
          <w:bCs/>
        </w:rPr>
        <w:t>⁫  Online</w:t>
      </w:r>
      <w:proofErr w:type="gramEnd"/>
      <w:r>
        <w:rPr>
          <w:b/>
          <w:bCs/>
        </w:rPr>
        <w:t xml:space="preserve"> (all instruction is online) </w:t>
      </w:r>
    </w:p>
    <w:p w:rsidR="00B967C9" w:rsidRDefault="00B967C9" w:rsidP="00B967C9">
      <w:pPr>
        <w:widowControl w:val="0"/>
        <w:tabs>
          <w:tab w:val="left" w:pos="990"/>
        </w:tabs>
        <w:autoSpaceDE w:val="0"/>
        <w:autoSpaceDN w:val="0"/>
        <w:adjustRightInd w:val="0"/>
        <w:ind w:right="-720"/>
        <w:rPr>
          <w:b/>
          <w:bCs/>
        </w:rPr>
      </w:pPr>
      <w:r>
        <w:rPr>
          <w:b/>
          <w:bCs/>
        </w:rPr>
        <w:t>⁫  Hybrid online (instruction occurs both online and on campus)</w:t>
      </w:r>
    </w:p>
    <w:p w:rsidR="00B967C9" w:rsidRDefault="00B967C9" w:rsidP="00B967C9">
      <w:pPr>
        <w:widowControl w:val="0"/>
        <w:tabs>
          <w:tab w:val="left" w:pos="990"/>
        </w:tabs>
        <w:autoSpaceDE w:val="0"/>
        <w:autoSpaceDN w:val="0"/>
        <w:adjustRightInd w:val="0"/>
        <w:ind w:right="-720"/>
        <w:rPr>
          <w:b/>
          <w:bCs/>
        </w:rPr>
      </w:pPr>
      <w:r>
        <w:rPr>
          <w:b/>
          <w:bCs/>
        </w:rPr>
        <w:t xml:space="preserve">⁫  </w:t>
      </w:r>
      <w:proofErr w:type="gramStart"/>
      <w:r>
        <w:rPr>
          <w:b/>
          <w:bCs/>
        </w:rPr>
        <w:t>Other</w:t>
      </w:r>
      <w:proofErr w:type="gramEnd"/>
      <w:r>
        <w:rPr>
          <w:b/>
          <w:bCs/>
        </w:rPr>
        <w:t xml:space="preserve"> (please describe)</w:t>
      </w:r>
    </w:p>
    <w:p w:rsidR="00B967C9" w:rsidRDefault="00B967C9" w:rsidP="00B967C9">
      <w:pPr>
        <w:widowControl w:val="0"/>
        <w:tabs>
          <w:tab w:val="left" w:pos="990"/>
        </w:tabs>
        <w:autoSpaceDE w:val="0"/>
        <w:autoSpaceDN w:val="0"/>
        <w:adjustRightInd w:val="0"/>
        <w:ind w:right="-720"/>
        <w:rPr>
          <w:b/>
          <w:bCs/>
        </w:rPr>
      </w:pPr>
    </w:p>
    <w:p w:rsidR="00B967C9" w:rsidRDefault="00B967C9" w:rsidP="00B967C9">
      <w:pPr>
        <w:widowControl w:val="0"/>
        <w:tabs>
          <w:tab w:val="left" w:pos="990"/>
        </w:tabs>
        <w:autoSpaceDE w:val="0"/>
        <w:autoSpaceDN w:val="0"/>
        <w:adjustRightInd w:val="0"/>
        <w:ind w:right="-720"/>
        <w:rPr>
          <w:b/>
          <w:bCs/>
        </w:rPr>
      </w:pPr>
      <w:r>
        <w:rPr>
          <w:b/>
          <w:bCs/>
        </w:rPr>
        <w:t>First Semester To Be Offered:  Spring 2012</w:t>
      </w:r>
    </w:p>
    <w:p w:rsidR="00B967C9" w:rsidRDefault="00B967C9" w:rsidP="00B967C9">
      <w:pPr>
        <w:widowControl w:val="0"/>
        <w:tabs>
          <w:tab w:val="left" w:pos="990"/>
        </w:tabs>
        <w:autoSpaceDE w:val="0"/>
        <w:autoSpaceDN w:val="0"/>
        <w:adjustRightInd w:val="0"/>
        <w:ind w:right="-720"/>
        <w:rPr>
          <w:b/>
          <w:bCs/>
        </w:rPr>
      </w:pPr>
    </w:p>
    <w:p w:rsidR="00B967C9" w:rsidRDefault="00B967C9" w:rsidP="00B967C9">
      <w:pPr>
        <w:widowControl w:val="0"/>
        <w:tabs>
          <w:tab w:val="left" w:pos="990"/>
        </w:tabs>
        <w:autoSpaceDE w:val="0"/>
        <w:autoSpaceDN w:val="0"/>
        <w:adjustRightInd w:val="0"/>
        <w:ind w:right="-720"/>
        <w:rPr>
          <w:b/>
          <w:bCs/>
        </w:rPr>
      </w:pPr>
    </w:p>
    <w:p w:rsidR="00B967C9" w:rsidRDefault="00B967C9" w:rsidP="00B967C9">
      <w:pPr>
        <w:widowControl w:val="0"/>
        <w:numPr>
          <w:ilvl w:val="0"/>
          <w:numId w:val="1"/>
        </w:numPr>
        <w:tabs>
          <w:tab w:val="left" w:pos="360"/>
          <w:tab w:val="left" w:pos="990"/>
        </w:tabs>
        <w:autoSpaceDE w:val="0"/>
        <w:autoSpaceDN w:val="0"/>
        <w:adjustRightInd w:val="0"/>
        <w:ind w:left="360" w:right="-720"/>
        <w:rPr>
          <w:b/>
          <w:bCs/>
        </w:rPr>
      </w:pPr>
      <w:r>
        <w:rPr>
          <w:b/>
          <w:bCs/>
        </w:rPr>
        <w:t>1.</w:t>
      </w:r>
      <w:r>
        <w:rPr>
          <w:b/>
          <w:bCs/>
        </w:rPr>
        <w:tab/>
      </w:r>
      <w:r>
        <w:rPr>
          <w:b/>
          <w:bCs/>
        </w:rPr>
        <w:tab/>
      </w:r>
      <w:r>
        <w:rPr>
          <w:b/>
          <w:bCs/>
          <w:i/>
          <w:iCs/>
        </w:rPr>
        <w:t xml:space="preserve">Preliminary </w:t>
      </w:r>
      <w:r>
        <w:rPr>
          <w:b/>
          <w:bCs/>
        </w:rPr>
        <w:t>Input from Colleagues and Administrators</w:t>
      </w:r>
    </w:p>
    <w:p w:rsidR="00B967C9" w:rsidRDefault="00B967C9" w:rsidP="00B967C9">
      <w:pPr>
        <w:widowControl w:val="0"/>
        <w:tabs>
          <w:tab w:val="left" w:pos="990"/>
        </w:tabs>
        <w:autoSpaceDE w:val="0"/>
        <w:autoSpaceDN w:val="0"/>
        <w:adjustRightInd w:val="0"/>
        <w:ind w:left="720" w:right="-720"/>
      </w:pPr>
      <w:r>
        <w:t xml:space="preserve">As you develop your proposal and </w:t>
      </w:r>
      <w:r>
        <w:rPr>
          <w:i/>
          <w:iCs/>
        </w:rPr>
        <w:t>consider</w:t>
      </w:r>
      <w:r>
        <w:t xml:space="preserve"> your course, please consult with your division and do some background research, including the following:</w:t>
      </w:r>
    </w:p>
    <w:p w:rsidR="00B967C9" w:rsidRDefault="00B967C9" w:rsidP="00B967C9">
      <w:pPr>
        <w:widowControl w:val="0"/>
        <w:tabs>
          <w:tab w:val="left" w:pos="990"/>
        </w:tabs>
        <w:autoSpaceDE w:val="0"/>
        <w:autoSpaceDN w:val="0"/>
        <w:adjustRightInd w:val="0"/>
        <w:ind w:left="1440" w:right="-720" w:hanging="720"/>
        <w:rPr>
          <w:b/>
          <w:bCs/>
        </w:rPr>
      </w:pPr>
      <w:r>
        <w:rPr>
          <w:b/>
          <w:bCs/>
        </w:rPr>
        <w:t xml:space="preserve">⁫  </w:t>
      </w:r>
      <w:proofErr w:type="gramStart"/>
      <w:r>
        <w:rPr>
          <w:b/>
          <w:bCs/>
        </w:rPr>
        <w:t>a</w:t>
      </w:r>
      <w:proofErr w:type="gramEnd"/>
      <w:r>
        <w:rPr>
          <w:b/>
          <w:bCs/>
        </w:rPr>
        <w:t xml:space="preserve">.  </w:t>
      </w:r>
      <w:r>
        <w:rPr>
          <w:i/>
          <w:iCs/>
        </w:rPr>
        <w:t>Consult Online Learning Support staff (</w:t>
      </w:r>
      <w:hyperlink r:id="rId6" w:history="1">
        <w:r>
          <w:rPr>
            <w:i/>
            <w:iCs/>
            <w:color w:val="0000FF"/>
            <w:u w:val="single" w:color="0000FF"/>
          </w:rPr>
          <w:t>bbhelp@chabotcollege.edu</w:t>
        </w:r>
      </w:hyperlink>
      <w:r>
        <w:rPr>
          <w:i/>
          <w:iCs/>
        </w:rPr>
        <w:t xml:space="preserve">) for Blackboard resources/training and information on this proposal/approval process. </w:t>
      </w:r>
      <w:r>
        <w:rPr>
          <w:b/>
          <w:bCs/>
        </w:rPr>
        <w:t>Date(s) completed: 1/11/2012</w:t>
      </w:r>
    </w:p>
    <w:p w:rsidR="00B967C9" w:rsidRDefault="00B967C9" w:rsidP="00B967C9">
      <w:pPr>
        <w:widowControl w:val="0"/>
        <w:tabs>
          <w:tab w:val="left" w:pos="990"/>
        </w:tabs>
        <w:autoSpaceDE w:val="0"/>
        <w:autoSpaceDN w:val="0"/>
        <w:adjustRightInd w:val="0"/>
        <w:ind w:left="720" w:right="-720"/>
      </w:pPr>
      <w:r>
        <w:rPr>
          <w:b/>
          <w:bCs/>
        </w:rPr>
        <w:t xml:space="preserve">⁫  </w:t>
      </w:r>
      <w:proofErr w:type="gramStart"/>
      <w:r>
        <w:rPr>
          <w:b/>
          <w:bCs/>
        </w:rPr>
        <w:t>b</w:t>
      </w:r>
      <w:proofErr w:type="gramEnd"/>
      <w:r>
        <w:rPr>
          <w:b/>
          <w:bCs/>
        </w:rPr>
        <w:t xml:space="preserve">.  </w:t>
      </w:r>
      <w:r>
        <w:t xml:space="preserve">Review similar courses.  Are similar courses offered online at </w:t>
      </w:r>
      <w:proofErr w:type="gramStart"/>
      <w:r>
        <w:t>other</w:t>
      </w:r>
      <w:proofErr w:type="gramEnd"/>
    </w:p>
    <w:p w:rsidR="00B967C9" w:rsidRDefault="00B967C9" w:rsidP="00B967C9">
      <w:pPr>
        <w:widowControl w:val="0"/>
        <w:tabs>
          <w:tab w:val="left" w:pos="990"/>
        </w:tabs>
        <w:autoSpaceDE w:val="0"/>
        <w:autoSpaceDN w:val="0"/>
        <w:adjustRightInd w:val="0"/>
        <w:ind w:left="720" w:right="-720"/>
        <w:rPr>
          <w:b/>
          <w:bCs/>
        </w:rPr>
      </w:pPr>
      <w:r>
        <w:tab/>
      </w:r>
      <w:proofErr w:type="gramStart"/>
      <w:r>
        <w:t>colleges</w:t>
      </w:r>
      <w:proofErr w:type="gramEnd"/>
      <w:r>
        <w:t xml:space="preserve">?  If so, </w:t>
      </w:r>
      <w:r>
        <w:rPr>
          <w:b/>
          <w:bCs/>
        </w:rPr>
        <w:t xml:space="preserve">note the college(s). </w:t>
      </w:r>
    </w:p>
    <w:p w:rsidR="00B967C9" w:rsidRDefault="00B967C9" w:rsidP="00B967C9">
      <w:pPr>
        <w:widowControl w:val="0"/>
        <w:tabs>
          <w:tab w:val="left" w:pos="990"/>
        </w:tabs>
        <w:autoSpaceDE w:val="0"/>
        <w:autoSpaceDN w:val="0"/>
        <w:adjustRightInd w:val="0"/>
        <w:ind w:left="720" w:right="-720"/>
        <w:rPr>
          <w:b/>
          <w:bCs/>
        </w:rPr>
      </w:pPr>
    </w:p>
    <w:p w:rsidR="00B967C9" w:rsidRDefault="00B967C9" w:rsidP="00B967C9">
      <w:pPr>
        <w:widowControl w:val="0"/>
        <w:tabs>
          <w:tab w:val="left" w:pos="990"/>
        </w:tabs>
        <w:autoSpaceDE w:val="0"/>
        <w:autoSpaceDN w:val="0"/>
        <w:adjustRightInd w:val="0"/>
        <w:ind w:left="990" w:right="-720"/>
      </w:pPr>
      <w:proofErr w:type="gramStart"/>
      <w:r>
        <w:rPr>
          <w:b/>
          <w:bCs/>
        </w:rPr>
        <w:t>Yes, LPC, Mira Costa College, Bakersfield College, Peralta College, etc.</w:t>
      </w:r>
      <w:proofErr w:type="gramEnd"/>
      <w:r>
        <w:rPr>
          <w:b/>
          <w:bCs/>
        </w:rPr>
        <w:t xml:space="preserve">  (Too many to list all)</w:t>
      </w:r>
    </w:p>
    <w:p w:rsidR="00B967C9" w:rsidRDefault="00B967C9" w:rsidP="00B967C9">
      <w:pPr>
        <w:widowControl w:val="0"/>
        <w:tabs>
          <w:tab w:val="left" w:pos="990"/>
        </w:tabs>
        <w:autoSpaceDE w:val="0"/>
        <w:autoSpaceDN w:val="0"/>
        <w:adjustRightInd w:val="0"/>
        <w:ind w:left="720" w:right="-720"/>
      </w:pPr>
      <w:r>
        <w:rPr>
          <w:b/>
          <w:bCs/>
        </w:rPr>
        <w:t xml:space="preserve">⁫ </w:t>
      </w:r>
      <w:proofErr w:type="gramStart"/>
      <w:r>
        <w:rPr>
          <w:b/>
          <w:bCs/>
        </w:rPr>
        <w:t>c</w:t>
      </w:r>
      <w:proofErr w:type="gramEnd"/>
      <w:r>
        <w:t xml:space="preserve">.  Meet with your Division Dean and subdivision colleagues to secure </w:t>
      </w:r>
      <w:r>
        <w:rPr>
          <w:i/>
          <w:iCs/>
        </w:rPr>
        <w:t>preliminary</w:t>
      </w:r>
    </w:p>
    <w:p w:rsidR="00B967C9" w:rsidRDefault="00B967C9" w:rsidP="00B967C9">
      <w:pPr>
        <w:widowControl w:val="0"/>
        <w:tabs>
          <w:tab w:val="left" w:pos="990"/>
        </w:tabs>
        <w:autoSpaceDE w:val="0"/>
        <w:autoSpaceDN w:val="0"/>
        <w:adjustRightInd w:val="0"/>
        <w:ind w:left="720" w:right="-720"/>
        <w:rPr>
          <w:b/>
          <w:bCs/>
        </w:rPr>
      </w:pPr>
      <w:r>
        <w:tab/>
      </w:r>
      <w:proofErr w:type="gramStart"/>
      <w:r>
        <w:t>support</w:t>
      </w:r>
      <w:proofErr w:type="gramEnd"/>
      <w:r>
        <w:t xml:space="preserve"> for offering this course </w:t>
      </w:r>
      <w:r>
        <w:rPr>
          <w:i/>
          <w:iCs/>
        </w:rPr>
        <w:t>in online/hybrid format</w:t>
      </w:r>
      <w:r>
        <w:t xml:space="preserve">.  </w:t>
      </w:r>
      <w:r>
        <w:rPr>
          <w:b/>
          <w:bCs/>
        </w:rPr>
        <w:t>Date completed</w:t>
      </w:r>
      <w:proofErr w:type="gramStart"/>
      <w:r>
        <w:rPr>
          <w:b/>
          <w:bCs/>
        </w:rPr>
        <w:t>:1</w:t>
      </w:r>
      <w:proofErr w:type="gramEnd"/>
      <w:r>
        <w:rPr>
          <w:b/>
          <w:bCs/>
        </w:rPr>
        <w:t>/10/2012</w:t>
      </w:r>
    </w:p>
    <w:p w:rsidR="00B967C9" w:rsidRDefault="00B967C9" w:rsidP="00B967C9">
      <w:pPr>
        <w:widowControl w:val="0"/>
        <w:autoSpaceDE w:val="0"/>
        <w:autoSpaceDN w:val="0"/>
        <w:adjustRightInd w:val="0"/>
        <w:ind w:left="720" w:right="-720"/>
        <w:rPr>
          <w:b/>
          <w:bCs/>
        </w:rPr>
      </w:pPr>
    </w:p>
    <w:p w:rsidR="00B967C9" w:rsidRDefault="00B967C9" w:rsidP="00B967C9">
      <w:pPr>
        <w:widowControl w:val="0"/>
        <w:numPr>
          <w:ilvl w:val="0"/>
          <w:numId w:val="2"/>
        </w:numPr>
        <w:tabs>
          <w:tab w:val="left" w:pos="360"/>
        </w:tabs>
        <w:autoSpaceDE w:val="0"/>
        <w:autoSpaceDN w:val="0"/>
        <w:adjustRightInd w:val="0"/>
        <w:ind w:left="360" w:right="-720"/>
        <w:rPr>
          <w:b/>
          <w:bCs/>
        </w:rPr>
      </w:pPr>
      <w:r>
        <w:rPr>
          <w:b/>
          <w:bCs/>
        </w:rPr>
        <w:t>2.</w:t>
      </w:r>
      <w:r>
        <w:rPr>
          <w:b/>
          <w:bCs/>
        </w:rPr>
        <w:tab/>
        <w:t>Develop Proposal And Consult With Colleagues:</w:t>
      </w:r>
    </w:p>
    <w:p w:rsidR="00B967C9" w:rsidRDefault="00B967C9" w:rsidP="00B967C9">
      <w:pPr>
        <w:widowControl w:val="0"/>
        <w:autoSpaceDE w:val="0"/>
        <w:autoSpaceDN w:val="0"/>
        <w:adjustRightInd w:val="0"/>
        <w:ind w:left="720" w:right="-720"/>
      </w:pPr>
      <w:r>
        <w:rPr>
          <w:b/>
          <w:bCs/>
        </w:rPr>
        <w:t xml:space="preserve">⁫  </w:t>
      </w:r>
      <w:proofErr w:type="gramStart"/>
      <w:r>
        <w:rPr>
          <w:b/>
          <w:bCs/>
        </w:rPr>
        <w:t>a</w:t>
      </w:r>
      <w:proofErr w:type="gramEnd"/>
      <w:r>
        <w:t xml:space="preserve">.  Consult with other faculty experienced in DE. </w:t>
      </w:r>
      <w:r>
        <w:rPr>
          <w:b/>
          <w:bCs/>
        </w:rPr>
        <w:t xml:space="preserve">With whom did you consult? </w:t>
      </w:r>
    </w:p>
    <w:p w:rsidR="00B967C9" w:rsidRDefault="00B967C9" w:rsidP="00B967C9">
      <w:pPr>
        <w:widowControl w:val="0"/>
        <w:autoSpaceDE w:val="0"/>
        <w:autoSpaceDN w:val="0"/>
        <w:adjustRightInd w:val="0"/>
        <w:ind w:left="1440" w:right="-720"/>
        <w:rPr>
          <w:b/>
          <w:bCs/>
          <w:i/>
          <w:iCs/>
        </w:rPr>
      </w:pPr>
      <w:r>
        <w:rPr>
          <w:b/>
          <w:bCs/>
        </w:rPr>
        <w:t xml:space="preserve">Attach a separate page </w:t>
      </w:r>
      <w:r>
        <w:rPr>
          <w:b/>
          <w:bCs/>
          <w:i/>
          <w:iCs/>
        </w:rPr>
        <w:t>listing the meeting dates and a summary of your discussion.</w:t>
      </w:r>
    </w:p>
    <w:p w:rsidR="00B967C9" w:rsidRDefault="00B967C9" w:rsidP="00B967C9">
      <w:pPr>
        <w:widowControl w:val="0"/>
        <w:autoSpaceDE w:val="0"/>
        <w:autoSpaceDN w:val="0"/>
        <w:adjustRightInd w:val="0"/>
        <w:ind w:left="720" w:right="-720"/>
      </w:pPr>
      <w:r>
        <w:rPr>
          <w:b/>
          <w:bCs/>
        </w:rPr>
        <w:t xml:space="preserve">⁫  </w:t>
      </w:r>
      <w:proofErr w:type="gramStart"/>
      <w:r>
        <w:rPr>
          <w:b/>
          <w:bCs/>
        </w:rPr>
        <w:t>b</w:t>
      </w:r>
      <w:proofErr w:type="gramEnd"/>
      <w:r>
        <w:rPr>
          <w:b/>
          <w:bCs/>
        </w:rPr>
        <w:t xml:space="preserve">.  </w:t>
      </w:r>
      <w:r>
        <w:t xml:space="preserve">Review your </w:t>
      </w:r>
      <w:r>
        <w:rPr>
          <w:i/>
          <w:iCs/>
        </w:rPr>
        <w:t xml:space="preserve">completed </w:t>
      </w:r>
      <w:r>
        <w:t xml:space="preserve">proposal with your subdivision colleagues.  </w:t>
      </w:r>
      <w:r>
        <w:rPr>
          <w:b/>
          <w:bCs/>
        </w:rPr>
        <w:t xml:space="preserve">Attach a </w:t>
      </w:r>
      <w:r>
        <w:rPr>
          <w:b/>
          <w:bCs/>
        </w:rPr>
        <w:tab/>
        <w:t>separate page</w:t>
      </w:r>
      <w:r>
        <w:t xml:space="preserve"> listing attendees, meeting date, and a summary of the </w:t>
      </w:r>
      <w:r>
        <w:tab/>
        <w:t>recommendations or reservations of your division/subdivision.</w:t>
      </w:r>
    </w:p>
    <w:p w:rsidR="00B967C9" w:rsidRDefault="00B967C9" w:rsidP="00B967C9">
      <w:pPr>
        <w:widowControl w:val="0"/>
        <w:autoSpaceDE w:val="0"/>
        <w:autoSpaceDN w:val="0"/>
        <w:adjustRightInd w:val="0"/>
        <w:ind w:left="720" w:right="-720"/>
      </w:pPr>
    </w:p>
    <w:p w:rsidR="00B967C9" w:rsidRDefault="00B967C9" w:rsidP="00B967C9">
      <w:pPr>
        <w:widowControl w:val="0"/>
        <w:numPr>
          <w:ilvl w:val="0"/>
          <w:numId w:val="3"/>
        </w:numPr>
        <w:autoSpaceDE w:val="0"/>
        <w:autoSpaceDN w:val="0"/>
        <w:adjustRightInd w:val="0"/>
        <w:ind w:left="1080" w:right="-720"/>
        <w:rPr>
          <w:rFonts w:ascii="Cambria" w:hAnsi="Cambria" w:cs="Cambria"/>
        </w:rPr>
      </w:pPr>
      <w:r>
        <w:rPr>
          <w:rFonts w:ascii="Cambria" w:hAnsi="Cambria" w:cs="Cambria"/>
        </w:rPr>
        <w:t>a.</w:t>
      </w:r>
      <w:r>
        <w:rPr>
          <w:rFonts w:ascii="Cambria" w:hAnsi="Cambria" w:cs="Cambria"/>
        </w:rPr>
        <w:tab/>
        <w:t xml:space="preserve">I met with Christina Lee from Las Positas College on 1/10/2012 to talk about teaching online and how to set up a Blackboard class for PSCN 10.  She had already allowed me access to her PSCN 10 online course in Fall 2011 and I had specific questions for her on how she taught online some of the topics covered in the class.  We discussed materials and shared our own materials developed </w:t>
      </w:r>
      <w:r>
        <w:rPr>
          <w:rFonts w:ascii="Cambria" w:hAnsi="Cambria" w:cs="Cambria"/>
        </w:rPr>
        <w:lastRenderedPageBreak/>
        <w:t xml:space="preserve">while teaching PSCN 10.  When I met with her, I had just been given the </w:t>
      </w:r>
      <w:proofErr w:type="gramStart"/>
      <w:r>
        <w:rPr>
          <w:rFonts w:ascii="Cambria" w:hAnsi="Cambria" w:cs="Cambria"/>
        </w:rPr>
        <w:t>opportunity  to</w:t>
      </w:r>
      <w:proofErr w:type="gramEnd"/>
      <w:r>
        <w:rPr>
          <w:rFonts w:ascii="Cambria" w:hAnsi="Cambria" w:cs="Cambria"/>
        </w:rPr>
        <w:t xml:space="preserve"> cover Sadie Ashraf’s online PSCN 10 for Spring 2012 and Christina Lee was kind enough to offer me her shell since I needed to get the course prepared in 5 days. I am currently using the shell the Christina Lee developed for LPC.</w:t>
      </w:r>
    </w:p>
    <w:p w:rsidR="00B967C9" w:rsidRDefault="00B967C9" w:rsidP="00B967C9">
      <w:pPr>
        <w:widowControl w:val="0"/>
        <w:autoSpaceDE w:val="0"/>
        <w:autoSpaceDN w:val="0"/>
        <w:adjustRightInd w:val="0"/>
        <w:ind w:left="1080" w:right="-720"/>
        <w:rPr>
          <w:rFonts w:ascii="Cambria" w:hAnsi="Cambria" w:cs="Cambria"/>
        </w:rPr>
      </w:pPr>
    </w:p>
    <w:p w:rsidR="00B967C9" w:rsidRDefault="00B967C9" w:rsidP="00B967C9">
      <w:pPr>
        <w:widowControl w:val="0"/>
        <w:numPr>
          <w:ilvl w:val="0"/>
          <w:numId w:val="4"/>
        </w:numPr>
        <w:autoSpaceDE w:val="0"/>
        <w:autoSpaceDN w:val="0"/>
        <w:adjustRightInd w:val="0"/>
        <w:ind w:left="1080" w:right="-720"/>
        <w:rPr>
          <w:rFonts w:ascii="Cambria" w:hAnsi="Cambria" w:cs="Cambria"/>
        </w:rPr>
      </w:pPr>
      <w:r>
        <w:rPr>
          <w:rFonts w:ascii="Cambria" w:hAnsi="Cambria" w:cs="Cambria"/>
        </w:rPr>
        <w:t>b.</w:t>
      </w:r>
      <w:r>
        <w:rPr>
          <w:rFonts w:ascii="Cambria" w:hAnsi="Cambria" w:cs="Cambria"/>
        </w:rPr>
        <w:tab/>
        <w:t>I met with Carey Harbin on February 1</w:t>
      </w:r>
      <w:r>
        <w:rPr>
          <w:rFonts w:ascii="Cambria" w:hAnsi="Cambria" w:cs="Cambria"/>
          <w:vertAlign w:val="superscript"/>
        </w:rPr>
        <w:t>st</w:t>
      </w:r>
      <w:r>
        <w:rPr>
          <w:rFonts w:ascii="Cambria" w:hAnsi="Cambria" w:cs="Cambria"/>
        </w:rPr>
        <w:t xml:space="preserve">, 2012 to show him my completed proposal and my online course on Blackboard.  He is the only counselor/instructor in the PSCN division with any online teaching experience available for me to meet with at this time.  Carey recommended that I use more highlighted words on my online units to express deadlines.  He also thought that the lecture notes needed to be rewritten and made more relevant to the assignments.  Additionally, since there are some images used in the units, he suggested I write descriptions of the images for students using Dragon as their reader (or alt-tags).  He also suggested that I rewrite a couple of folders that were titled FAQs but were not, in actual fact, FAQs.  </w:t>
      </w:r>
    </w:p>
    <w:p w:rsidR="00B967C9" w:rsidRDefault="00B967C9" w:rsidP="00B967C9">
      <w:pPr>
        <w:widowControl w:val="0"/>
        <w:autoSpaceDE w:val="0"/>
        <w:autoSpaceDN w:val="0"/>
        <w:adjustRightInd w:val="0"/>
        <w:ind w:right="-720"/>
        <w:rPr>
          <w:b/>
          <w:bCs/>
        </w:rPr>
      </w:pPr>
    </w:p>
    <w:p w:rsidR="00B967C9" w:rsidRDefault="00B967C9" w:rsidP="00B967C9">
      <w:pPr>
        <w:widowControl w:val="0"/>
        <w:autoSpaceDE w:val="0"/>
        <w:autoSpaceDN w:val="0"/>
        <w:adjustRightInd w:val="0"/>
        <w:ind w:right="-720"/>
      </w:pPr>
      <w:r>
        <w:rPr>
          <w:b/>
          <w:bCs/>
        </w:rPr>
        <w:t xml:space="preserve">3. </w:t>
      </w:r>
      <w:r>
        <w:rPr>
          <w:b/>
          <w:bCs/>
        </w:rPr>
        <w:tab/>
        <w:t>Student Benefits</w:t>
      </w:r>
    </w:p>
    <w:p w:rsidR="00B967C9" w:rsidRDefault="00B967C9" w:rsidP="00B967C9">
      <w:pPr>
        <w:widowControl w:val="0"/>
        <w:numPr>
          <w:ilvl w:val="0"/>
          <w:numId w:val="5"/>
        </w:numPr>
        <w:tabs>
          <w:tab w:val="left" w:pos="1080"/>
        </w:tabs>
        <w:autoSpaceDE w:val="0"/>
        <w:autoSpaceDN w:val="0"/>
        <w:adjustRightInd w:val="0"/>
        <w:ind w:left="1080" w:right="-720"/>
      </w:pPr>
      <w:r>
        <w:t xml:space="preserve">How will this course meet student needs?  Are there learning opportunities made possible in an online or hybrid online course that might not be available in a traditional course?  </w:t>
      </w:r>
    </w:p>
    <w:p w:rsidR="00B967C9" w:rsidRDefault="00B967C9" w:rsidP="00B967C9">
      <w:pPr>
        <w:widowControl w:val="0"/>
        <w:autoSpaceDE w:val="0"/>
        <w:autoSpaceDN w:val="0"/>
        <w:adjustRightInd w:val="0"/>
        <w:ind w:left="1080" w:right="-720"/>
      </w:pPr>
    </w:p>
    <w:p w:rsidR="00B967C9" w:rsidRDefault="00B967C9" w:rsidP="00B967C9">
      <w:pPr>
        <w:widowControl w:val="0"/>
        <w:autoSpaceDE w:val="0"/>
        <w:autoSpaceDN w:val="0"/>
        <w:adjustRightInd w:val="0"/>
        <w:ind w:left="1080" w:right="-720"/>
        <w:rPr>
          <w:rFonts w:ascii="Cambria" w:hAnsi="Cambria" w:cs="Cambria"/>
        </w:rPr>
      </w:pPr>
      <w:r>
        <w:rPr>
          <w:rFonts w:ascii="Cambria" w:hAnsi="Cambria" w:cs="Cambria"/>
        </w:rPr>
        <w:t xml:space="preserve">Career and Educational Planning is one of those courses that people take at all ages and from all walks of life.  The advantage in having this course online is that it then becomes available to students who work full time or stay at home parents who are looking for new career and educational opportunities but can’t attend classes on campus at this point in their life.  There is so </w:t>
      </w:r>
      <w:proofErr w:type="gramStart"/>
      <w:r>
        <w:rPr>
          <w:rFonts w:ascii="Cambria" w:hAnsi="Cambria" w:cs="Cambria"/>
        </w:rPr>
        <w:t>much career</w:t>
      </w:r>
      <w:proofErr w:type="gramEnd"/>
      <w:r>
        <w:rPr>
          <w:rFonts w:ascii="Cambria" w:hAnsi="Cambria" w:cs="Cambria"/>
        </w:rPr>
        <w:t xml:space="preserve"> and educational planning information online so in some ways taking this course online can offer an exciting melding of instruction and online access.  There are videos on Youtube about every aspect of career exploration, websites for taking career assessments; all career research is now accessed primarily online via such websites as Eureka or Onet.  </w:t>
      </w:r>
    </w:p>
    <w:p w:rsidR="00B967C9" w:rsidRDefault="00B967C9" w:rsidP="00B967C9">
      <w:pPr>
        <w:widowControl w:val="0"/>
        <w:autoSpaceDE w:val="0"/>
        <w:autoSpaceDN w:val="0"/>
        <w:adjustRightInd w:val="0"/>
        <w:ind w:left="1080" w:right="-720"/>
        <w:rPr>
          <w:rFonts w:ascii="Arial" w:hAnsi="Arial" w:cs="Arial"/>
        </w:rPr>
      </w:pPr>
    </w:p>
    <w:p w:rsidR="00B967C9" w:rsidRDefault="00B967C9" w:rsidP="00B967C9">
      <w:pPr>
        <w:widowControl w:val="0"/>
        <w:numPr>
          <w:ilvl w:val="0"/>
          <w:numId w:val="6"/>
        </w:numPr>
        <w:tabs>
          <w:tab w:val="left" w:pos="1080"/>
        </w:tabs>
        <w:autoSpaceDE w:val="0"/>
        <w:autoSpaceDN w:val="0"/>
        <w:adjustRightInd w:val="0"/>
        <w:ind w:left="1080" w:right="-720"/>
      </w:pPr>
      <w:r>
        <w:t xml:space="preserve">If this course has previously been offered at Chabot using this delivery method, what have you learned from prior instructors that will influence your instruction in this course? </w:t>
      </w:r>
    </w:p>
    <w:p w:rsidR="00B967C9" w:rsidRDefault="00B967C9" w:rsidP="00B967C9">
      <w:pPr>
        <w:widowControl w:val="0"/>
        <w:autoSpaceDE w:val="0"/>
        <w:autoSpaceDN w:val="0"/>
        <w:adjustRightInd w:val="0"/>
        <w:ind w:left="1080" w:right="-720"/>
      </w:pPr>
    </w:p>
    <w:p w:rsidR="00B967C9" w:rsidRDefault="00B967C9" w:rsidP="00B967C9">
      <w:pPr>
        <w:widowControl w:val="0"/>
        <w:autoSpaceDE w:val="0"/>
        <w:autoSpaceDN w:val="0"/>
        <w:adjustRightInd w:val="0"/>
        <w:ind w:left="1080" w:right="-720"/>
        <w:rPr>
          <w:rFonts w:ascii="Cambria" w:hAnsi="Cambria" w:cs="Cambria"/>
        </w:rPr>
      </w:pPr>
      <w:proofErr w:type="gramStart"/>
      <w:r>
        <w:rPr>
          <w:rFonts w:ascii="Cambria" w:hAnsi="Cambria" w:cs="Cambria"/>
        </w:rPr>
        <w:t>This course has been taught online at Chabot by Joe Kuwabara and Sadie Ashraf</w:t>
      </w:r>
      <w:proofErr w:type="gramEnd"/>
      <w:r>
        <w:rPr>
          <w:rFonts w:ascii="Cambria" w:hAnsi="Cambria" w:cs="Cambria"/>
        </w:rPr>
        <w:t xml:space="preserve">. Unfortunately, due to unusual circumstances, I have not been able to speak with them about their experiences.  I did meet with Chris Lee from Las Positas College who has been teaching this class online for many years there and she was kind enough to share her course shell with me.  </w:t>
      </w:r>
    </w:p>
    <w:p w:rsidR="00B967C9" w:rsidRDefault="00B967C9" w:rsidP="00B967C9">
      <w:pPr>
        <w:widowControl w:val="0"/>
        <w:autoSpaceDE w:val="0"/>
        <w:autoSpaceDN w:val="0"/>
        <w:adjustRightInd w:val="0"/>
        <w:ind w:right="-720"/>
      </w:pPr>
    </w:p>
    <w:p w:rsidR="00B967C9" w:rsidRDefault="00B967C9" w:rsidP="00B967C9">
      <w:pPr>
        <w:widowControl w:val="0"/>
        <w:autoSpaceDE w:val="0"/>
        <w:autoSpaceDN w:val="0"/>
        <w:adjustRightInd w:val="0"/>
        <w:ind w:right="-720"/>
      </w:pPr>
      <w:r>
        <w:rPr>
          <w:b/>
          <w:bCs/>
        </w:rPr>
        <w:t>4.</w:t>
      </w:r>
      <w:r>
        <w:rPr>
          <w:b/>
          <w:bCs/>
        </w:rPr>
        <w:tab/>
        <w:t>Course Content Delivery</w:t>
      </w:r>
    </w:p>
    <w:p w:rsidR="00B967C9" w:rsidRDefault="00B967C9" w:rsidP="00B967C9">
      <w:pPr>
        <w:widowControl w:val="0"/>
        <w:numPr>
          <w:ilvl w:val="0"/>
          <w:numId w:val="7"/>
        </w:numPr>
        <w:tabs>
          <w:tab w:val="left" w:pos="1080"/>
        </w:tabs>
        <w:autoSpaceDE w:val="0"/>
        <w:autoSpaceDN w:val="0"/>
        <w:adjustRightInd w:val="0"/>
        <w:ind w:left="1080" w:right="-720"/>
        <w:rPr>
          <w:i/>
          <w:iCs/>
        </w:rPr>
      </w:pPr>
      <w: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In the Carnegie unit system, students are also expected to invest two hours “outside of class” for every hour in class on reading, studying, preparing assignments, and other homework; these additional hours are not considered to be “contact hours”.  Account for the contact hours in your proposal </w:t>
      </w:r>
      <w:r>
        <w:rPr>
          <w:b/>
          <w:bCs/>
          <w:i/>
          <w:iCs/>
        </w:rPr>
        <w:t>in a clear, detailed and specific way</w:t>
      </w:r>
      <w:r>
        <w:t>.  (</w:t>
      </w:r>
      <w:r>
        <w:rPr>
          <w:i/>
          <w:iCs/>
        </w:rPr>
        <w:t>PLEASE NOTE: For a more detailed explanation of “contact hours”, be sure to see the Addendum attached to this form.)</w:t>
      </w:r>
    </w:p>
    <w:p w:rsidR="00B967C9" w:rsidRDefault="00B967C9" w:rsidP="00B967C9">
      <w:pPr>
        <w:widowControl w:val="0"/>
        <w:autoSpaceDE w:val="0"/>
        <w:autoSpaceDN w:val="0"/>
        <w:adjustRightInd w:val="0"/>
        <w:ind w:left="1080" w:right="-720"/>
        <w:rPr>
          <w:i/>
          <w:iCs/>
        </w:rPr>
      </w:pPr>
    </w:p>
    <w:p w:rsidR="00B967C9" w:rsidRDefault="00B967C9" w:rsidP="00B967C9">
      <w:pPr>
        <w:widowControl w:val="0"/>
        <w:numPr>
          <w:ilvl w:val="0"/>
          <w:numId w:val="8"/>
        </w:numPr>
        <w:autoSpaceDE w:val="0"/>
        <w:autoSpaceDN w:val="0"/>
        <w:adjustRightInd w:val="0"/>
        <w:ind w:left="1800" w:right="-720"/>
        <w:rPr>
          <w:rFonts w:ascii="Cambria" w:hAnsi="Cambria" w:cs="Cambria"/>
        </w:rPr>
      </w:pPr>
      <w:r>
        <w:rPr>
          <w:rFonts w:ascii="Symbol" w:hAnsi="Symbol" w:cs="Symbol" w:hint="eastAsia"/>
        </w:rPr>
        <w:t>•</w:t>
      </w:r>
      <w:r>
        <w:rPr>
          <w:rFonts w:ascii="Symbol" w:hAnsi="Symbol" w:cs="Symbol"/>
        </w:rPr>
        <w:tab/>
      </w:r>
      <w:r>
        <w:rPr>
          <w:rFonts w:ascii="Cambria" w:hAnsi="Cambria" w:cs="Cambria"/>
        </w:rPr>
        <w:t>Activities include:</w:t>
      </w:r>
    </w:p>
    <w:p w:rsidR="00B967C9" w:rsidRDefault="00B967C9" w:rsidP="00B967C9">
      <w:pPr>
        <w:widowControl w:val="0"/>
        <w:numPr>
          <w:ilvl w:val="0"/>
          <w:numId w:val="8"/>
        </w:numPr>
        <w:autoSpaceDE w:val="0"/>
        <w:autoSpaceDN w:val="0"/>
        <w:adjustRightInd w:val="0"/>
        <w:ind w:left="1800" w:right="-720"/>
        <w:rPr>
          <w:rFonts w:ascii="Cambria" w:hAnsi="Cambria" w:cs="Cambria"/>
        </w:rPr>
      </w:pPr>
      <w:r>
        <w:rPr>
          <w:rFonts w:ascii="Symbol" w:hAnsi="Symbol" w:cs="Symbol" w:hint="eastAsia"/>
        </w:rPr>
        <w:t>•</w:t>
      </w:r>
      <w:r>
        <w:rPr>
          <w:rFonts w:ascii="Symbol" w:hAnsi="Symbol" w:cs="Symbol"/>
        </w:rPr>
        <w:tab/>
      </w:r>
      <w:r>
        <w:rPr>
          <w:rFonts w:ascii="Cambria" w:hAnsi="Cambria" w:cs="Cambria"/>
        </w:rPr>
        <w:t>Lecture notes</w:t>
      </w:r>
    </w:p>
    <w:p w:rsidR="00B967C9" w:rsidRDefault="00B967C9" w:rsidP="00B967C9">
      <w:pPr>
        <w:widowControl w:val="0"/>
        <w:numPr>
          <w:ilvl w:val="0"/>
          <w:numId w:val="8"/>
        </w:numPr>
        <w:autoSpaceDE w:val="0"/>
        <w:autoSpaceDN w:val="0"/>
        <w:adjustRightInd w:val="0"/>
        <w:ind w:left="1800" w:right="-720"/>
        <w:rPr>
          <w:rFonts w:ascii="Cambria" w:hAnsi="Cambria" w:cs="Cambria"/>
        </w:rPr>
      </w:pPr>
      <w:r>
        <w:rPr>
          <w:rFonts w:ascii="Symbol" w:hAnsi="Symbol" w:cs="Symbol" w:hint="eastAsia"/>
        </w:rPr>
        <w:t>•</w:t>
      </w:r>
      <w:r>
        <w:rPr>
          <w:rFonts w:ascii="Symbol" w:hAnsi="Symbol" w:cs="Symbol"/>
        </w:rPr>
        <w:tab/>
      </w:r>
      <w:r>
        <w:rPr>
          <w:rFonts w:ascii="Cambria" w:hAnsi="Cambria" w:cs="Cambria"/>
        </w:rPr>
        <w:t>1 chapter per week of textbook reading</w:t>
      </w:r>
    </w:p>
    <w:p w:rsidR="00B967C9" w:rsidRDefault="00B967C9" w:rsidP="00B967C9">
      <w:pPr>
        <w:widowControl w:val="0"/>
        <w:numPr>
          <w:ilvl w:val="0"/>
          <w:numId w:val="8"/>
        </w:numPr>
        <w:autoSpaceDE w:val="0"/>
        <w:autoSpaceDN w:val="0"/>
        <w:adjustRightInd w:val="0"/>
        <w:ind w:left="1800" w:right="-720"/>
        <w:rPr>
          <w:rFonts w:ascii="Cambria" w:hAnsi="Cambria" w:cs="Cambria"/>
        </w:rPr>
      </w:pPr>
      <w:r>
        <w:rPr>
          <w:rFonts w:ascii="Symbol" w:hAnsi="Symbol" w:cs="Symbol" w:hint="eastAsia"/>
        </w:rPr>
        <w:t>•</w:t>
      </w:r>
      <w:r>
        <w:rPr>
          <w:rFonts w:ascii="Symbol" w:hAnsi="Symbol" w:cs="Symbol"/>
        </w:rPr>
        <w:tab/>
      </w:r>
      <w:r>
        <w:rPr>
          <w:rFonts w:ascii="Cambria" w:hAnsi="Cambria" w:cs="Cambria"/>
        </w:rPr>
        <w:t xml:space="preserve">Weekly Discussion Board posts </w:t>
      </w:r>
    </w:p>
    <w:p w:rsidR="00B967C9" w:rsidRDefault="00B967C9" w:rsidP="00B967C9">
      <w:pPr>
        <w:widowControl w:val="0"/>
        <w:numPr>
          <w:ilvl w:val="0"/>
          <w:numId w:val="8"/>
        </w:numPr>
        <w:autoSpaceDE w:val="0"/>
        <w:autoSpaceDN w:val="0"/>
        <w:adjustRightInd w:val="0"/>
        <w:ind w:left="1800" w:right="-720"/>
        <w:rPr>
          <w:rFonts w:ascii="Cambria" w:hAnsi="Cambria" w:cs="Cambria"/>
        </w:rPr>
      </w:pPr>
      <w:r>
        <w:rPr>
          <w:rFonts w:ascii="Symbol" w:hAnsi="Symbol" w:cs="Symbol" w:hint="eastAsia"/>
        </w:rPr>
        <w:t>•</w:t>
      </w:r>
      <w:r>
        <w:rPr>
          <w:rFonts w:ascii="Symbol" w:hAnsi="Symbol" w:cs="Symbol"/>
        </w:rPr>
        <w:tab/>
      </w:r>
      <w:r>
        <w:rPr>
          <w:rFonts w:ascii="Cambria" w:hAnsi="Cambria" w:cs="Cambria"/>
        </w:rPr>
        <w:t>Group Activities</w:t>
      </w:r>
    </w:p>
    <w:p w:rsidR="00B967C9" w:rsidRDefault="00B967C9" w:rsidP="00B967C9">
      <w:pPr>
        <w:widowControl w:val="0"/>
        <w:numPr>
          <w:ilvl w:val="0"/>
          <w:numId w:val="8"/>
        </w:numPr>
        <w:autoSpaceDE w:val="0"/>
        <w:autoSpaceDN w:val="0"/>
        <w:adjustRightInd w:val="0"/>
        <w:ind w:left="1800" w:right="-720"/>
        <w:rPr>
          <w:rFonts w:ascii="Cambria" w:hAnsi="Cambria" w:cs="Cambria"/>
        </w:rPr>
      </w:pPr>
      <w:r>
        <w:rPr>
          <w:rFonts w:ascii="Symbol" w:hAnsi="Symbol" w:cs="Symbol" w:hint="eastAsia"/>
        </w:rPr>
        <w:t>•</w:t>
      </w:r>
      <w:r>
        <w:rPr>
          <w:rFonts w:ascii="Symbol" w:hAnsi="Symbol" w:cs="Symbol"/>
        </w:rPr>
        <w:tab/>
      </w:r>
      <w:r>
        <w:rPr>
          <w:rFonts w:ascii="Cambria" w:hAnsi="Cambria" w:cs="Cambria"/>
        </w:rPr>
        <w:t>Weekly quizzes</w:t>
      </w:r>
    </w:p>
    <w:p w:rsidR="00B967C9" w:rsidRDefault="00B967C9" w:rsidP="00B967C9">
      <w:pPr>
        <w:widowControl w:val="0"/>
        <w:numPr>
          <w:ilvl w:val="0"/>
          <w:numId w:val="8"/>
        </w:numPr>
        <w:autoSpaceDE w:val="0"/>
        <w:autoSpaceDN w:val="0"/>
        <w:adjustRightInd w:val="0"/>
        <w:ind w:left="1800" w:right="-720"/>
        <w:rPr>
          <w:rFonts w:ascii="Cambria" w:hAnsi="Cambria" w:cs="Cambria"/>
        </w:rPr>
      </w:pPr>
      <w:r>
        <w:rPr>
          <w:rFonts w:ascii="Symbol" w:hAnsi="Symbol" w:cs="Symbol" w:hint="eastAsia"/>
        </w:rPr>
        <w:t>•</w:t>
      </w:r>
      <w:r>
        <w:rPr>
          <w:rFonts w:ascii="Symbol" w:hAnsi="Symbol" w:cs="Symbol"/>
        </w:rPr>
        <w:tab/>
      </w:r>
      <w:r>
        <w:rPr>
          <w:rFonts w:ascii="Cambria" w:hAnsi="Cambria" w:cs="Cambria"/>
        </w:rPr>
        <w:t>Interest and Personality Inventories</w:t>
      </w:r>
    </w:p>
    <w:p w:rsidR="00B967C9" w:rsidRDefault="00B967C9" w:rsidP="00B967C9">
      <w:pPr>
        <w:widowControl w:val="0"/>
        <w:numPr>
          <w:ilvl w:val="0"/>
          <w:numId w:val="8"/>
        </w:numPr>
        <w:autoSpaceDE w:val="0"/>
        <w:autoSpaceDN w:val="0"/>
        <w:adjustRightInd w:val="0"/>
        <w:ind w:left="1800" w:right="-720"/>
        <w:rPr>
          <w:rFonts w:ascii="Cambria" w:hAnsi="Cambria" w:cs="Cambria"/>
        </w:rPr>
      </w:pPr>
      <w:r>
        <w:rPr>
          <w:rFonts w:ascii="Symbol" w:hAnsi="Symbol" w:cs="Symbol" w:hint="eastAsia"/>
        </w:rPr>
        <w:t>•</w:t>
      </w:r>
      <w:r>
        <w:rPr>
          <w:rFonts w:ascii="Symbol" w:hAnsi="Symbol" w:cs="Symbol"/>
        </w:rPr>
        <w:tab/>
      </w:r>
      <w:r>
        <w:rPr>
          <w:rFonts w:ascii="Cambria" w:hAnsi="Cambria" w:cs="Cambria"/>
        </w:rPr>
        <w:t>Self-assessment homework</w:t>
      </w:r>
    </w:p>
    <w:p w:rsidR="00B967C9" w:rsidRDefault="00B967C9" w:rsidP="00B967C9">
      <w:pPr>
        <w:widowControl w:val="0"/>
        <w:numPr>
          <w:ilvl w:val="0"/>
          <w:numId w:val="8"/>
        </w:numPr>
        <w:autoSpaceDE w:val="0"/>
        <w:autoSpaceDN w:val="0"/>
        <w:adjustRightInd w:val="0"/>
        <w:ind w:left="1800" w:right="-720"/>
        <w:rPr>
          <w:rFonts w:ascii="Cambria" w:hAnsi="Cambria" w:cs="Cambria"/>
        </w:rPr>
      </w:pPr>
      <w:r>
        <w:rPr>
          <w:rFonts w:ascii="Symbol" w:hAnsi="Symbol" w:cs="Symbol" w:hint="eastAsia"/>
        </w:rPr>
        <w:t>•</w:t>
      </w:r>
      <w:r>
        <w:rPr>
          <w:rFonts w:ascii="Symbol" w:hAnsi="Symbol" w:cs="Symbol"/>
        </w:rPr>
        <w:tab/>
      </w:r>
      <w:r>
        <w:rPr>
          <w:rFonts w:ascii="Cambria" w:hAnsi="Cambria" w:cs="Cambria"/>
        </w:rPr>
        <w:t>Career Online Research</w:t>
      </w:r>
    </w:p>
    <w:p w:rsidR="00B967C9" w:rsidRDefault="00B967C9" w:rsidP="00B967C9">
      <w:pPr>
        <w:widowControl w:val="0"/>
        <w:numPr>
          <w:ilvl w:val="0"/>
          <w:numId w:val="8"/>
        </w:numPr>
        <w:autoSpaceDE w:val="0"/>
        <w:autoSpaceDN w:val="0"/>
        <w:adjustRightInd w:val="0"/>
        <w:ind w:left="1800" w:right="-720"/>
        <w:rPr>
          <w:rFonts w:ascii="Cambria" w:hAnsi="Cambria" w:cs="Cambria"/>
        </w:rPr>
      </w:pPr>
      <w:r>
        <w:rPr>
          <w:rFonts w:ascii="Symbol" w:hAnsi="Symbol" w:cs="Symbol" w:hint="eastAsia"/>
        </w:rPr>
        <w:t>•</w:t>
      </w:r>
      <w:r>
        <w:rPr>
          <w:rFonts w:ascii="Symbol" w:hAnsi="Symbol" w:cs="Symbol"/>
        </w:rPr>
        <w:tab/>
      </w:r>
      <w:r>
        <w:rPr>
          <w:rFonts w:ascii="Cambria" w:hAnsi="Cambria" w:cs="Cambria"/>
        </w:rPr>
        <w:t>Informational Interviews</w:t>
      </w:r>
    </w:p>
    <w:p w:rsidR="00B967C9" w:rsidRDefault="00B967C9" w:rsidP="00B967C9">
      <w:pPr>
        <w:widowControl w:val="0"/>
        <w:numPr>
          <w:ilvl w:val="0"/>
          <w:numId w:val="8"/>
        </w:numPr>
        <w:autoSpaceDE w:val="0"/>
        <w:autoSpaceDN w:val="0"/>
        <w:adjustRightInd w:val="0"/>
        <w:ind w:left="1800" w:right="-720"/>
        <w:rPr>
          <w:rFonts w:ascii="Cambria" w:hAnsi="Cambria" w:cs="Cambria"/>
        </w:rPr>
      </w:pPr>
      <w:r>
        <w:rPr>
          <w:rFonts w:ascii="Symbol" w:hAnsi="Symbol" w:cs="Symbol" w:hint="eastAsia"/>
        </w:rPr>
        <w:t>•</w:t>
      </w:r>
      <w:r>
        <w:rPr>
          <w:rFonts w:ascii="Symbol" w:hAnsi="Symbol" w:cs="Symbol"/>
        </w:rPr>
        <w:tab/>
      </w:r>
      <w:r>
        <w:rPr>
          <w:rFonts w:ascii="Cambria" w:hAnsi="Cambria" w:cs="Cambria"/>
        </w:rPr>
        <w:t>Resume Writing and Feedback</w:t>
      </w:r>
    </w:p>
    <w:p w:rsidR="00B967C9" w:rsidRDefault="00B967C9" w:rsidP="00B967C9">
      <w:pPr>
        <w:widowControl w:val="0"/>
        <w:numPr>
          <w:ilvl w:val="0"/>
          <w:numId w:val="8"/>
        </w:numPr>
        <w:autoSpaceDE w:val="0"/>
        <w:autoSpaceDN w:val="0"/>
        <w:adjustRightInd w:val="0"/>
        <w:ind w:left="1800" w:right="-720"/>
        <w:rPr>
          <w:rFonts w:ascii="Cambria" w:hAnsi="Cambria" w:cs="Cambria"/>
        </w:rPr>
      </w:pPr>
      <w:r>
        <w:rPr>
          <w:rFonts w:ascii="Symbol" w:hAnsi="Symbol" w:cs="Symbol" w:hint="eastAsia"/>
        </w:rPr>
        <w:t>•</w:t>
      </w:r>
      <w:r>
        <w:rPr>
          <w:rFonts w:ascii="Symbol" w:hAnsi="Symbol" w:cs="Symbol"/>
        </w:rPr>
        <w:tab/>
      </w:r>
      <w:r>
        <w:rPr>
          <w:rFonts w:ascii="Cambria" w:hAnsi="Cambria" w:cs="Cambria"/>
        </w:rPr>
        <w:t>Interview Skills and Feedback</w:t>
      </w:r>
    </w:p>
    <w:p w:rsidR="00B967C9" w:rsidRDefault="00B967C9" w:rsidP="00B967C9">
      <w:pPr>
        <w:widowControl w:val="0"/>
        <w:numPr>
          <w:ilvl w:val="0"/>
          <w:numId w:val="8"/>
        </w:numPr>
        <w:autoSpaceDE w:val="0"/>
        <w:autoSpaceDN w:val="0"/>
        <w:adjustRightInd w:val="0"/>
        <w:ind w:left="1800" w:right="-720"/>
        <w:rPr>
          <w:rFonts w:ascii="Cambria" w:hAnsi="Cambria" w:cs="Cambria"/>
        </w:rPr>
      </w:pPr>
      <w:r>
        <w:rPr>
          <w:rFonts w:ascii="Symbol" w:hAnsi="Symbol" w:cs="Symbol" w:hint="eastAsia"/>
        </w:rPr>
        <w:t>•</w:t>
      </w:r>
      <w:r>
        <w:rPr>
          <w:rFonts w:ascii="Symbol" w:hAnsi="Symbol" w:cs="Symbol"/>
        </w:rPr>
        <w:tab/>
      </w:r>
      <w:r>
        <w:rPr>
          <w:rFonts w:ascii="Cambria" w:hAnsi="Cambria" w:cs="Cambria"/>
        </w:rPr>
        <w:t>Final Paper</w:t>
      </w:r>
    </w:p>
    <w:p w:rsidR="00B967C9" w:rsidRDefault="00B967C9" w:rsidP="00B967C9">
      <w:pPr>
        <w:widowControl w:val="0"/>
        <w:numPr>
          <w:ilvl w:val="0"/>
          <w:numId w:val="8"/>
        </w:numPr>
        <w:autoSpaceDE w:val="0"/>
        <w:autoSpaceDN w:val="0"/>
        <w:adjustRightInd w:val="0"/>
        <w:ind w:left="1800" w:right="-720"/>
        <w:rPr>
          <w:rFonts w:ascii="Cambria" w:hAnsi="Cambria" w:cs="Cambria"/>
        </w:rPr>
      </w:pPr>
      <w:r>
        <w:rPr>
          <w:rFonts w:ascii="Symbol" w:hAnsi="Symbol" w:cs="Symbol" w:hint="eastAsia"/>
        </w:rPr>
        <w:t>•</w:t>
      </w:r>
      <w:r>
        <w:rPr>
          <w:rFonts w:ascii="Symbol" w:hAnsi="Symbol" w:cs="Symbol"/>
        </w:rPr>
        <w:tab/>
      </w:r>
      <w:r>
        <w:rPr>
          <w:rFonts w:ascii="Cambria" w:hAnsi="Cambria" w:cs="Cambria"/>
        </w:rPr>
        <w:t>Final Exam</w:t>
      </w:r>
    </w:p>
    <w:p w:rsidR="00B967C9" w:rsidRDefault="00B967C9" w:rsidP="00B967C9">
      <w:pPr>
        <w:widowControl w:val="0"/>
        <w:autoSpaceDE w:val="0"/>
        <w:autoSpaceDN w:val="0"/>
        <w:adjustRightInd w:val="0"/>
        <w:ind w:left="1080" w:right="-720"/>
        <w:rPr>
          <w:i/>
          <w:iCs/>
        </w:rPr>
      </w:pPr>
      <w:r>
        <w:rPr>
          <w:i/>
          <w:iCs/>
        </w:rPr>
        <w:tab/>
      </w:r>
      <w:r>
        <w:rPr>
          <w:i/>
          <w:iCs/>
        </w:rPr>
        <w:tab/>
      </w:r>
    </w:p>
    <w:p w:rsidR="00B967C9" w:rsidRDefault="00B967C9" w:rsidP="00B967C9">
      <w:pPr>
        <w:widowControl w:val="0"/>
        <w:autoSpaceDE w:val="0"/>
        <w:autoSpaceDN w:val="0"/>
        <w:adjustRightInd w:val="0"/>
        <w:ind w:left="1080" w:right="-720"/>
        <w:rPr>
          <w:i/>
          <w:iCs/>
        </w:rPr>
      </w:pPr>
    </w:p>
    <w:p w:rsidR="00B967C9" w:rsidRDefault="00B967C9" w:rsidP="00B967C9">
      <w:pPr>
        <w:widowControl w:val="0"/>
        <w:numPr>
          <w:ilvl w:val="0"/>
          <w:numId w:val="9"/>
        </w:numPr>
        <w:tabs>
          <w:tab w:val="left" w:pos="1080"/>
        </w:tabs>
        <w:autoSpaceDE w:val="0"/>
        <w:autoSpaceDN w:val="0"/>
        <w:adjustRightInd w:val="0"/>
        <w:ind w:left="1080" w:right="-720"/>
        <w:rPr>
          <w:b/>
          <w:bCs/>
          <w:i/>
          <w:iCs/>
        </w:rPr>
      </w:pPr>
      <w:r>
        <w:t xml:space="preserve">What percentage of the course will be on-campus, if any?  What percentage of the course will consist of online lecture </w:t>
      </w:r>
      <w:r>
        <w:rPr>
          <w:i/>
          <w:iCs/>
        </w:rPr>
        <w:t>(text, presentations, podcasts, video), class discussions (discussion board forums), group projects (blogs, journals), online resources (Publisher content/websites</w:t>
      </w:r>
      <w:r>
        <w:t xml:space="preserve">, </w:t>
      </w:r>
      <w:r>
        <w:rPr>
          <w:i/>
          <w:iCs/>
        </w:rPr>
        <w:t>course cartridges/packages), assignments, student research, reading, writing, &amp; assessments?</w:t>
      </w:r>
      <w:r>
        <w:rPr>
          <w:b/>
          <w:bCs/>
          <w:i/>
          <w:iCs/>
        </w:rPr>
        <w:t xml:space="preserve"> Please be sure to list each of your contact hour/instructional activities and indicate how these will be delivered throughout the course and the amount of hours or percentage that they will entail.</w:t>
      </w:r>
    </w:p>
    <w:p w:rsidR="00B967C9" w:rsidRDefault="00B967C9" w:rsidP="00B967C9">
      <w:pPr>
        <w:widowControl w:val="0"/>
        <w:autoSpaceDE w:val="0"/>
        <w:autoSpaceDN w:val="0"/>
        <w:adjustRightInd w:val="0"/>
        <w:ind w:left="1080" w:right="-720"/>
        <w:rPr>
          <w:b/>
          <w:bCs/>
          <w:i/>
          <w:iCs/>
        </w:rPr>
      </w:pPr>
    </w:p>
    <w:p w:rsidR="00B967C9" w:rsidRDefault="00B967C9" w:rsidP="00B967C9">
      <w:pPr>
        <w:widowControl w:val="0"/>
        <w:autoSpaceDE w:val="0"/>
        <w:autoSpaceDN w:val="0"/>
        <w:adjustRightInd w:val="0"/>
        <w:ind w:left="1080" w:right="-720"/>
        <w:rPr>
          <w:rFonts w:ascii="Cambria" w:hAnsi="Cambria" w:cs="Cambria"/>
        </w:rPr>
      </w:pPr>
      <w:r>
        <w:rPr>
          <w:rFonts w:ascii="Cambria" w:hAnsi="Cambria" w:cs="Cambria"/>
        </w:rPr>
        <w:t>The course is fully online</w:t>
      </w:r>
    </w:p>
    <w:p w:rsidR="00B967C9" w:rsidRDefault="00B967C9" w:rsidP="00B967C9">
      <w:pPr>
        <w:widowControl w:val="0"/>
        <w:autoSpaceDE w:val="0"/>
        <w:autoSpaceDN w:val="0"/>
        <w:adjustRightInd w:val="0"/>
        <w:ind w:left="1080" w:right="-720"/>
        <w:rPr>
          <w:rFonts w:ascii="Cambria" w:hAnsi="Cambria" w:cs="Cambria"/>
        </w:rPr>
      </w:pPr>
      <w:r>
        <w:rPr>
          <w:rFonts w:ascii="Cambria" w:hAnsi="Cambria" w:cs="Cambria"/>
        </w:rPr>
        <w:t>Lecture Notes-10%</w:t>
      </w:r>
    </w:p>
    <w:p w:rsidR="00B967C9" w:rsidRDefault="00B967C9" w:rsidP="00B967C9">
      <w:pPr>
        <w:widowControl w:val="0"/>
        <w:autoSpaceDE w:val="0"/>
        <w:autoSpaceDN w:val="0"/>
        <w:adjustRightInd w:val="0"/>
        <w:ind w:left="1080" w:right="-720"/>
        <w:rPr>
          <w:rFonts w:ascii="Cambria" w:hAnsi="Cambria" w:cs="Cambria"/>
        </w:rPr>
      </w:pPr>
      <w:r>
        <w:rPr>
          <w:rFonts w:ascii="Cambria" w:hAnsi="Cambria" w:cs="Cambria"/>
        </w:rPr>
        <w:t>Textbook Reading – 10%</w:t>
      </w:r>
    </w:p>
    <w:p w:rsidR="00B967C9" w:rsidRDefault="00B967C9" w:rsidP="00B967C9">
      <w:pPr>
        <w:widowControl w:val="0"/>
        <w:autoSpaceDE w:val="0"/>
        <w:autoSpaceDN w:val="0"/>
        <w:adjustRightInd w:val="0"/>
        <w:ind w:left="1080" w:right="-720"/>
        <w:rPr>
          <w:rFonts w:ascii="Cambria" w:hAnsi="Cambria" w:cs="Cambria"/>
        </w:rPr>
      </w:pPr>
      <w:r>
        <w:rPr>
          <w:rFonts w:ascii="Cambria" w:hAnsi="Cambria" w:cs="Cambria"/>
        </w:rPr>
        <w:t>Discussion Board Posts and group assignments-30%</w:t>
      </w:r>
    </w:p>
    <w:p w:rsidR="00B967C9" w:rsidRDefault="00B967C9" w:rsidP="00B967C9">
      <w:pPr>
        <w:widowControl w:val="0"/>
        <w:autoSpaceDE w:val="0"/>
        <w:autoSpaceDN w:val="0"/>
        <w:adjustRightInd w:val="0"/>
        <w:ind w:left="1080" w:right="-720"/>
        <w:rPr>
          <w:rFonts w:ascii="Cambria" w:hAnsi="Cambria" w:cs="Cambria"/>
        </w:rPr>
      </w:pPr>
      <w:r>
        <w:rPr>
          <w:rFonts w:ascii="Cambria" w:hAnsi="Cambria" w:cs="Cambria"/>
        </w:rPr>
        <w:t>Assignments -30%</w:t>
      </w:r>
    </w:p>
    <w:p w:rsidR="00B967C9" w:rsidRDefault="00B967C9" w:rsidP="00B967C9">
      <w:pPr>
        <w:widowControl w:val="0"/>
        <w:autoSpaceDE w:val="0"/>
        <w:autoSpaceDN w:val="0"/>
        <w:adjustRightInd w:val="0"/>
        <w:ind w:left="1080" w:right="-720"/>
        <w:rPr>
          <w:rFonts w:ascii="Cambria" w:hAnsi="Cambria" w:cs="Cambria"/>
        </w:rPr>
      </w:pPr>
      <w:r>
        <w:rPr>
          <w:rFonts w:ascii="Cambria" w:hAnsi="Cambria" w:cs="Cambria"/>
        </w:rPr>
        <w:t>Quizzes -10%</w:t>
      </w:r>
    </w:p>
    <w:p w:rsidR="00B967C9" w:rsidRDefault="00B967C9" w:rsidP="00B967C9">
      <w:pPr>
        <w:widowControl w:val="0"/>
        <w:autoSpaceDE w:val="0"/>
        <w:autoSpaceDN w:val="0"/>
        <w:adjustRightInd w:val="0"/>
        <w:ind w:left="1080" w:right="-720"/>
        <w:rPr>
          <w:rFonts w:ascii="Cambria" w:hAnsi="Cambria" w:cs="Cambria"/>
        </w:rPr>
      </w:pPr>
      <w:r>
        <w:rPr>
          <w:rFonts w:ascii="Cambria" w:hAnsi="Cambria" w:cs="Cambria"/>
        </w:rPr>
        <w:t>Final Paper -5%</w:t>
      </w:r>
    </w:p>
    <w:p w:rsidR="00B967C9" w:rsidRDefault="00B967C9" w:rsidP="00B967C9">
      <w:pPr>
        <w:widowControl w:val="0"/>
        <w:autoSpaceDE w:val="0"/>
        <w:autoSpaceDN w:val="0"/>
        <w:adjustRightInd w:val="0"/>
        <w:ind w:left="1080" w:right="-720"/>
        <w:rPr>
          <w:rFonts w:ascii="Cambria" w:hAnsi="Cambria" w:cs="Cambria"/>
        </w:rPr>
      </w:pPr>
      <w:r>
        <w:rPr>
          <w:rFonts w:ascii="Cambria" w:hAnsi="Cambria" w:cs="Cambria"/>
        </w:rPr>
        <w:t>Final Exam -5%</w:t>
      </w:r>
    </w:p>
    <w:p w:rsidR="00B967C9" w:rsidRDefault="00B967C9" w:rsidP="00B967C9">
      <w:pPr>
        <w:widowControl w:val="0"/>
        <w:autoSpaceDE w:val="0"/>
        <w:autoSpaceDN w:val="0"/>
        <w:adjustRightInd w:val="0"/>
        <w:ind w:left="1080" w:right="-720"/>
        <w:rPr>
          <w:b/>
          <w:bCs/>
          <w:i/>
          <w:iCs/>
        </w:rPr>
      </w:pPr>
    </w:p>
    <w:p w:rsidR="00B967C9" w:rsidRDefault="00B967C9" w:rsidP="00B967C9">
      <w:pPr>
        <w:widowControl w:val="0"/>
        <w:autoSpaceDE w:val="0"/>
        <w:autoSpaceDN w:val="0"/>
        <w:adjustRightInd w:val="0"/>
        <w:ind w:left="1080" w:right="-720"/>
        <w:rPr>
          <w:b/>
          <w:bCs/>
          <w:i/>
          <w:iCs/>
        </w:rPr>
      </w:pPr>
    </w:p>
    <w:p w:rsidR="00B967C9" w:rsidRDefault="00B967C9" w:rsidP="00B967C9">
      <w:pPr>
        <w:widowControl w:val="0"/>
        <w:numPr>
          <w:ilvl w:val="0"/>
          <w:numId w:val="10"/>
        </w:numPr>
        <w:tabs>
          <w:tab w:val="left" w:pos="1080"/>
        </w:tabs>
        <w:autoSpaceDE w:val="0"/>
        <w:autoSpaceDN w:val="0"/>
        <w:adjustRightInd w:val="0"/>
        <w:ind w:left="1080" w:right="-720"/>
      </w:pPr>
      <w:r>
        <w:t>Will any portion of your course be synchronous, requiring students to be online at the same time?  If so, describe those activities, and how you will provide flexibility for students who may be unable to participate at any given time.</w:t>
      </w:r>
    </w:p>
    <w:p w:rsidR="00B967C9" w:rsidRDefault="00B967C9" w:rsidP="00B967C9">
      <w:pPr>
        <w:widowControl w:val="0"/>
        <w:autoSpaceDE w:val="0"/>
        <w:autoSpaceDN w:val="0"/>
        <w:adjustRightInd w:val="0"/>
        <w:ind w:left="720" w:right="-720"/>
        <w:rPr>
          <w:rFonts w:ascii="Cambria" w:hAnsi="Cambria" w:cs="Cambria"/>
        </w:rPr>
      </w:pPr>
    </w:p>
    <w:p w:rsidR="00B967C9" w:rsidRDefault="00B967C9" w:rsidP="00B967C9">
      <w:pPr>
        <w:widowControl w:val="0"/>
        <w:autoSpaceDE w:val="0"/>
        <w:autoSpaceDN w:val="0"/>
        <w:adjustRightInd w:val="0"/>
        <w:ind w:left="1080" w:right="-720"/>
        <w:rPr>
          <w:rFonts w:ascii="Cambria" w:hAnsi="Cambria" w:cs="Cambria"/>
        </w:rPr>
      </w:pPr>
      <w:r>
        <w:rPr>
          <w:rFonts w:ascii="Cambria" w:hAnsi="Cambria" w:cs="Cambria"/>
        </w:rPr>
        <w:t>No</w:t>
      </w:r>
    </w:p>
    <w:p w:rsidR="00B967C9" w:rsidRDefault="00B967C9" w:rsidP="00B967C9">
      <w:pPr>
        <w:widowControl w:val="0"/>
        <w:autoSpaceDE w:val="0"/>
        <w:autoSpaceDN w:val="0"/>
        <w:adjustRightInd w:val="0"/>
        <w:ind w:left="1080" w:right="-720"/>
      </w:pPr>
    </w:p>
    <w:p w:rsidR="00B967C9" w:rsidRDefault="00B967C9" w:rsidP="00B967C9">
      <w:pPr>
        <w:widowControl w:val="0"/>
        <w:autoSpaceDE w:val="0"/>
        <w:autoSpaceDN w:val="0"/>
        <w:adjustRightInd w:val="0"/>
        <w:ind w:right="-720"/>
        <w:rPr>
          <w:b/>
          <w:bCs/>
        </w:rPr>
      </w:pPr>
      <w:proofErr w:type="gramStart"/>
      <w:r>
        <w:rPr>
          <w:b/>
          <w:bCs/>
        </w:rPr>
        <w:t xml:space="preserve">5. </w:t>
      </w:r>
      <w:r>
        <w:rPr>
          <w:b/>
          <w:bCs/>
        </w:rPr>
        <w:tab/>
        <w:t>Nature</w:t>
      </w:r>
      <w:proofErr w:type="gramEnd"/>
      <w:r>
        <w:rPr>
          <w:b/>
          <w:bCs/>
        </w:rPr>
        <w:t xml:space="preserve"> and Frequency of Instructor-Student Interactions</w:t>
      </w:r>
    </w:p>
    <w:p w:rsidR="00B967C9" w:rsidRDefault="00B967C9" w:rsidP="00B967C9">
      <w:pPr>
        <w:widowControl w:val="0"/>
        <w:numPr>
          <w:ilvl w:val="0"/>
          <w:numId w:val="11"/>
        </w:numPr>
        <w:tabs>
          <w:tab w:val="left" w:pos="1080"/>
        </w:tabs>
        <w:autoSpaceDE w:val="0"/>
        <w:autoSpaceDN w:val="0"/>
        <w:adjustRightInd w:val="0"/>
        <w:ind w:left="1080" w:right="-720"/>
      </w:pPr>
      <w:r>
        <w:t>How and how frequently will you interact with your students?  This should include interactions with the entire class, providing feedback on assignments, and interventions when students are at-risk of dropping or failing due to poor performance or participation.</w:t>
      </w:r>
    </w:p>
    <w:p w:rsidR="00B967C9" w:rsidRDefault="00B967C9" w:rsidP="00B967C9">
      <w:pPr>
        <w:widowControl w:val="0"/>
        <w:numPr>
          <w:ilvl w:val="0"/>
          <w:numId w:val="11"/>
        </w:numPr>
        <w:tabs>
          <w:tab w:val="left" w:pos="1080"/>
        </w:tabs>
        <w:autoSpaceDE w:val="0"/>
        <w:autoSpaceDN w:val="0"/>
        <w:adjustRightInd w:val="0"/>
        <w:ind w:left="1080" w:right="-720"/>
      </w:pPr>
      <w:r>
        <w:t xml:space="preserve">For each type of interaction, describe why you believe it will be effective for this particular course. </w:t>
      </w:r>
    </w:p>
    <w:p w:rsidR="00B967C9" w:rsidRDefault="00B967C9" w:rsidP="00B967C9">
      <w:pPr>
        <w:widowControl w:val="0"/>
        <w:autoSpaceDE w:val="0"/>
        <w:autoSpaceDN w:val="0"/>
        <w:adjustRightInd w:val="0"/>
        <w:ind w:left="720" w:right="-720"/>
        <w:rPr>
          <w:rFonts w:ascii="Cambria" w:hAnsi="Cambria" w:cs="Cambria"/>
        </w:rPr>
      </w:pPr>
    </w:p>
    <w:p w:rsidR="00B967C9" w:rsidRDefault="00B967C9" w:rsidP="00B967C9">
      <w:pPr>
        <w:widowControl w:val="0"/>
        <w:numPr>
          <w:ilvl w:val="0"/>
          <w:numId w:val="12"/>
        </w:numPr>
        <w:autoSpaceDE w:val="0"/>
        <w:autoSpaceDN w:val="0"/>
        <w:adjustRightInd w:val="0"/>
        <w:ind w:left="1800" w:right="-720"/>
        <w:rPr>
          <w:rFonts w:ascii="Cambria" w:hAnsi="Cambria" w:cs="Cambria"/>
        </w:rPr>
      </w:pPr>
      <w:r>
        <w:rPr>
          <w:rFonts w:ascii="Symbol" w:hAnsi="Symbol" w:cs="Symbol" w:hint="eastAsia"/>
        </w:rPr>
        <w:t>•</w:t>
      </w:r>
      <w:r>
        <w:rPr>
          <w:rFonts w:ascii="Symbol" w:hAnsi="Symbol" w:cs="Symbol"/>
        </w:rPr>
        <w:tab/>
      </w:r>
      <w:r>
        <w:rPr>
          <w:rFonts w:ascii="Cambria" w:hAnsi="Cambria" w:cs="Cambria"/>
        </w:rPr>
        <w:t>Twice weekly announcement posts</w:t>
      </w:r>
    </w:p>
    <w:p w:rsidR="00B967C9" w:rsidRDefault="00B967C9" w:rsidP="00B967C9">
      <w:pPr>
        <w:widowControl w:val="0"/>
        <w:numPr>
          <w:ilvl w:val="0"/>
          <w:numId w:val="12"/>
        </w:numPr>
        <w:autoSpaceDE w:val="0"/>
        <w:autoSpaceDN w:val="0"/>
        <w:adjustRightInd w:val="0"/>
        <w:ind w:left="1800" w:right="-720"/>
        <w:rPr>
          <w:rFonts w:ascii="Cambria" w:hAnsi="Cambria" w:cs="Cambria"/>
        </w:rPr>
      </w:pPr>
      <w:r>
        <w:rPr>
          <w:rFonts w:ascii="Symbol" w:hAnsi="Symbol" w:cs="Symbol" w:hint="eastAsia"/>
        </w:rPr>
        <w:t>•</w:t>
      </w:r>
      <w:r>
        <w:rPr>
          <w:rFonts w:ascii="Symbol" w:hAnsi="Symbol" w:cs="Symbol"/>
        </w:rPr>
        <w:tab/>
      </w:r>
      <w:r>
        <w:rPr>
          <w:rFonts w:ascii="Cambria" w:hAnsi="Cambria" w:cs="Cambria"/>
        </w:rPr>
        <w:t>48 hour response time on emails or discussion board questions, Monday-Friday</w:t>
      </w:r>
    </w:p>
    <w:p w:rsidR="00B967C9" w:rsidRDefault="00B967C9" w:rsidP="00B967C9">
      <w:pPr>
        <w:widowControl w:val="0"/>
        <w:numPr>
          <w:ilvl w:val="0"/>
          <w:numId w:val="12"/>
        </w:numPr>
        <w:autoSpaceDE w:val="0"/>
        <w:autoSpaceDN w:val="0"/>
        <w:adjustRightInd w:val="0"/>
        <w:ind w:left="1800" w:right="-720"/>
        <w:rPr>
          <w:rFonts w:ascii="Cambria" w:hAnsi="Cambria" w:cs="Cambria"/>
        </w:rPr>
      </w:pPr>
      <w:r>
        <w:rPr>
          <w:rFonts w:ascii="Symbol" w:hAnsi="Symbol" w:cs="Symbol" w:hint="eastAsia"/>
        </w:rPr>
        <w:t>•</w:t>
      </w:r>
      <w:r>
        <w:rPr>
          <w:rFonts w:ascii="Symbol" w:hAnsi="Symbol" w:cs="Symbol"/>
        </w:rPr>
        <w:tab/>
      </w:r>
      <w:r>
        <w:rPr>
          <w:rFonts w:ascii="Cambria" w:hAnsi="Cambria" w:cs="Cambria"/>
        </w:rPr>
        <w:t>Homework will be graded and posted on BB within a week of Module closing.</w:t>
      </w:r>
    </w:p>
    <w:p w:rsidR="00B967C9" w:rsidRDefault="00B967C9" w:rsidP="00B967C9">
      <w:pPr>
        <w:widowControl w:val="0"/>
        <w:numPr>
          <w:ilvl w:val="0"/>
          <w:numId w:val="12"/>
        </w:numPr>
        <w:autoSpaceDE w:val="0"/>
        <w:autoSpaceDN w:val="0"/>
        <w:adjustRightInd w:val="0"/>
        <w:ind w:left="1800" w:right="-720"/>
        <w:rPr>
          <w:rFonts w:ascii="Cambria" w:hAnsi="Cambria" w:cs="Cambria"/>
        </w:rPr>
      </w:pPr>
      <w:r>
        <w:rPr>
          <w:rFonts w:ascii="Symbol" w:hAnsi="Symbol" w:cs="Symbol" w:hint="eastAsia"/>
        </w:rPr>
        <w:t>•</w:t>
      </w:r>
      <w:r>
        <w:rPr>
          <w:rFonts w:ascii="Symbol" w:hAnsi="Symbol" w:cs="Symbol"/>
        </w:rPr>
        <w:tab/>
      </w:r>
      <w:r>
        <w:rPr>
          <w:rFonts w:ascii="Cambria" w:hAnsi="Cambria" w:cs="Cambria"/>
        </w:rPr>
        <w:t>Individual feedback to assignments will be given.</w:t>
      </w:r>
    </w:p>
    <w:p w:rsidR="00B967C9" w:rsidRDefault="00B967C9" w:rsidP="00B967C9">
      <w:pPr>
        <w:widowControl w:val="0"/>
        <w:autoSpaceDE w:val="0"/>
        <w:autoSpaceDN w:val="0"/>
        <w:adjustRightInd w:val="0"/>
        <w:ind w:left="1080" w:right="-720"/>
      </w:pPr>
    </w:p>
    <w:p w:rsidR="00B967C9" w:rsidRDefault="00B967C9" w:rsidP="00B967C9">
      <w:pPr>
        <w:widowControl w:val="0"/>
        <w:autoSpaceDE w:val="0"/>
        <w:autoSpaceDN w:val="0"/>
        <w:adjustRightInd w:val="0"/>
        <w:ind w:right="-720"/>
        <w:rPr>
          <w:b/>
          <w:bCs/>
        </w:rPr>
      </w:pPr>
      <w:proofErr w:type="gramStart"/>
      <w:r>
        <w:rPr>
          <w:b/>
          <w:bCs/>
        </w:rPr>
        <w:t>6.</w:t>
      </w:r>
      <w:r>
        <w:rPr>
          <w:b/>
          <w:bCs/>
        </w:rPr>
        <w:tab/>
        <w:t>Nature</w:t>
      </w:r>
      <w:proofErr w:type="gramEnd"/>
      <w:r>
        <w:rPr>
          <w:b/>
          <w:bCs/>
        </w:rPr>
        <w:t xml:space="preserve"> and Frequency of Student-Student Interactions</w:t>
      </w:r>
    </w:p>
    <w:p w:rsidR="00B967C9" w:rsidRDefault="00B967C9" w:rsidP="00B967C9">
      <w:pPr>
        <w:widowControl w:val="0"/>
        <w:numPr>
          <w:ilvl w:val="0"/>
          <w:numId w:val="13"/>
        </w:numPr>
        <w:tabs>
          <w:tab w:val="left" w:pos="1080"/>
        </w:tabs>
        <w:autoSpaceDE w:val="0"/>
        <w:autoSpaceDN w:val="0"/>
        <w:adjustRightInd w:val="0"/>
        <w:ind w:left="1080" w:right="-720"/>
        <w:rPr>
          <w:b/>
          <w:bCs/>
        </w:rPr>
      </w:pPr>
      <w:r>
        <w:rPr>
          <w:rFonts w:ascii="Symbol" w:hAnsi="Symbol" w:cs="Symbol" w:hint="eastAsia"/>
        </w:rPr>
        <w:t>•</w:t>
      </w:r>
      <w:r>
        <w:rPr>
          <w:rFonts w:ascii="Symbol" w:hAnsi="Symbol" w:cs="Symbol"/>
        </w:rPr>
        <w:tab/>
      </w:r>
      <w:r>
        <w:t xml:space="preserve">Describe opportunities in your course for </w:t>
      </w:r>
      <w:proofErr w:type="gramStart"/>
      <w:r>
        <w:t>student to student</w:t>
      </w:r>
      <w:proofErr w:type="gramEnd"/>
      <w:r>
        <w:t xml:space="preserve"> interaction.  This may include discussions, group projects, peer review of assignments, and other approaches.  Consider how students interact in this course when taught on campus; how can you build this type of learning community online?</w:t>
      </w:r>
    </w:p>
    <w:p w:rsidR="00B967C9" w:rsidRDefault="00B967C9" w:rsidP="00B967C9">
      <w:pPr>
        <w:widowControl w:val="0"/>
        <w:autoSpaceDE w:val="0"/>
        <w:autoSpaceDN w:val="0"/>
        <w:adjustRightInd w:val="0"/>
        <w:ind w:left="1080" w:right="-720"/>
      </w:pPr>
    </w:p>
    <w:p w:rsidR="00B967C9" w:rsidRDefault="00B967C9" w:rsidP="00B967C9">
      <w:pPr>
        <w:widowControl w:val="0"/>
        <w:numPr>
          <w:ilvl w:val="0"/>
          <w:numId w:val="14"/>
        </w:numPr>
        <w:autoSpaceDE w:val="0"/>
        <w:autoSpaceDN w:val="0"/>
        <w:adjustRightInd w:val="0"/>
        <w:ind w:left="1800" w:right="-720"/>
        <w:rPr>
          <w:rFonts w:ascii="Cambria" w:hAnsi="Cambria" w:cs="Cambria"/>
        </w:rPr>
      </w:pPr>
      <w:r>
        <w:rPr>
          <w:rFonts w:ascii="Symbol" w:hAnsi="Symbol" w:cs="Symbol" w:hint="eastAsia"/>
        </w:rPr>
        <w:t>•</w:t>
      </w:r>
      <w:r>
        <w:rPr>
          <w:rFonts w:ascii="Symbol" w:hAnsi="Symbol" w:cs="Symbol"/>
        </w:rPr>
        <w:tab/>
      </w:r>
      <w:r>
        <w:rPr>
          <w:rFonts w:ascii="Cambria" w:hAnsi="Cambria" w:cs="Cambria"/>
        </w:rPr>
        <w:t>Students will post weekly on the discussion board and the class is invited to review other students’ posts but this is not required.</w:t>
      </w:r>
    </w:p>
    <w:p w:rsidR="00B967C9" w:rsidRDefault="00B967C9" w:rsidP="00B967C9">
      <w:pPr>
        <w:widowControl w:val="0"/>
        <w:autoSpaceDE w:val="0"/>
        <w:autoSpaceDN w:val="0"/>
        <w:adjustRightInd w:val="0"/>
        <w:ind w:left="1080" w:right="-720"/>
        <w:rPr>
          <w:rFonts w:ascii="Cambria" w:hAnsi="Cambria" w:cs="Cambria"/>
        </w:rPr>
      </w:pPr>
    </w:p>
    <w:p w:rsidR="00B967C9" w:rsidRDefault="00B967C9" w:rsidP="00B967C9">
      <w:pPr>
        <w:widowControl w:val="0"/>
        <w:numPr>
          <w:ilvl w:val="0"/>
          <w:numId w:val="15"/>
        </w:numPr>
        <w:autoSpaceDE w:val="0"/>
        <w:autoSpaceDN w:val="0"/>
        <w:adjustRightInd w:val="0"/>
        <w:ind w:left="1800" w:right="-720"/>
        <w:rPr>
          <w:rFonts w:ascii="Cambria" w:hAnsi="Cambria" w:cs="Cambria"/>
          <w:b/>
          <w:bCs/>
        </w:rPr>
      </w:pPr>
      <w:r>
        <w:rPr>
          <w:rFonts w:ascii="Symbol" w:hAnsi="Symbol" w:cs="Symbol" w:hint="eastAsia"/>
        </w:rPr>
        <w:t>•</w:t>
      </w:r>
      <w:r>
        <w:rPr>
          <w:rFonts w:ascii="Symbol" w:hAnsi="Symbol" w:cs="Symbol"/>
        </w:rPr>
        <w:tab/>
      </w:r>
      <w:r>
        <w:rPr>
          <w:rFonts w:ascii="Cambria" w:hAnsi="Cambria" w:cs="Cambria"/>
        </w:rPr>
        <w:t>When the students complete their resumes and their interview skills modules, they will be divided into groups to respond, give feedback and critique resume and interview questions answered.</w:t>
      </w:r>
    </w:p>
    <w:p w:rsidR="00B967C9" w:rsidRDefault="00B967C9" w:rsidP="00B967C9">
      <w:pPr>
        <w:widowControl w:val="0"/>
        <w:autoSpaceDE w:val="0"/>
        <w:autoSpaceDN w:val="0"/>
        <w:adjustRightInd w:val="0"/>
        <w:ind w:left="360" w:right="-720"/>
        <w:rPr>
          <w:b/>
          <w:bCs/>
        </w:rPr>
      </w:pPr>
    </w:p>
    <w:p w:rsidR="00B967C9" w:rsidRDefault="00B967C9" w:rsidP="00B967C9">
      <w:pPr>
        <w:widowControl w:val="0"/>
        <w:autoSpaceDE w:val="0"/>
        <w:autoSpaceDN w:val="0"/>
        <w:adjustRightInd w:val="0"/>
        <w:ind w:right="-720"/>
        <w:rPr>
          <w:b/>
          <w:bCs/>
        </w:rPr>
      </w:pPr>
      <w:r>
        <w:rPr>
          <w:b/>
          <w:bCs/>
        </w:rPr>
        <w:t xml:space="preserve">7. </w:t>
      </w:r>
      <w:r>
        <w:rPr>
          <w:b/>
          <w:bCs/>
        </w:rPr>
        <w:tab/>
        <w:t>Assessment of Student Learning</w:t>
      </w:r>
    </w:p>
    <w:p w:rsidR="00B967C9" w:rsidRDefault="00B967C9" w:rsidP="00B967C9">
      <w:pPr>
        <w:widowControl w:val="0"/>
        <w:numPr>
          <w:ilvl w:val="0"/>
          <w:numId w:val="16"/>
        </w:numPr>
        <w:tabs>
          <w:tab w:val="left" w:pos="1080"/>
        </w:tabs>
        <w:autoSpaceDE w:val="0"/>
        <w:autoSpaceDN w:val="0"/>
        <w:adjustRightInd w:val="0"/>
        <w:ind w:left="1080" w:right="-720"/>
      </w:pPr>
      <w:r>
        <w:t xml:space="preserve">How will you assess learning in this course?  Given the nature of online courses, how does your assessment plan ensure a level of academic integrity with which you’re comfortable?  </w:t>
      </w:r>
    </w:p>
    <w:p w:rsidR="00B967C9" w:rsidRDefault="00B967C9" w:rsidP="00B967C9">
      <w:pPr>
        <w:widowControl w:val="0"/>
        <w:numPr>
          <w:ilvl w:val="0"/>
          <w:numId w:val="16"/>
        </w:numPr>
        <w:tabs>
          <w:tab w:val="left" w:pos="1080"/>
        </w:tabs>
        <w:autoSpaceDE w:val="0"/>
        <w:autoSpaceDN w:val="0"/>
        <w:adjustRightInd w:val="0"/>
        <w:ind w:left="1080" w:right="-720"/>
      </w:pPr>
      <w:r>
        <w:t>Describe how your assessment plan is consistent with your stated goals in the student benefits and student-student interactions sections of your proposal.  How will you provide feedback to students?</w:t>
      </w:r>
    </w:p>
    <w:p w:rsidR="00B967C9" w:rsidRDefault="00B967C9" w:rsidP="00B967C9">
      <w:pPr>
        <w:widowControl w:val="0"/>
        <w:autoSpaceDE w:val="0"/>
        <w:autoSpaceDN w:val="0"/>
        <w:adjustRightInd w:val="0"/>
        <w:ind w:left="720" w:right="-720"/>
        <w:rPr>
          <w:rFonts w:ascii="Cambria" w:hAnsi="Cambria" w:cs="Cambria"/>
        </w:rPr>
      </w:pPr>
    </w:p>
    <w:p w:rsidR="00B967C9" w:rsidRDefault="00B967C9" w:rsidP="00B967C9">
      <w:pPr>
        <w:widowControl w:val="0"/>
        <w:autoSpaceDE w:val="0"/>
        <w:autoSpaceDN w:val="0"/>
        <w:adjustRightInd w:val="0"/>
        <w:ind w:left="1080" w:right="-720"/>
        <w:rPr>
          <w:rFonts w:ascii="Cambria" w:hAnsi="Cambria" w:cs="Cambria"/>
        </w:rPr>
      </w:pPr>
      <w:r>
        <w:rPr>
          <w:rFonts w:ascii="Cambria" w:hAnsi="Cambria" w:cs="Cambria"/>
        </w:rPr>
        <w:t xml:space="preserve">Learning will be assessed through answers on discussion board posts, weekly quizzes, a final paper, and a final exam.  PSCN 10 is a course that is based on self-reflection and research related to personal career and academic interests.  It will be evident in the way that students respond to assignments that they have spent time completing the exercises and have used the information to deepen self-knowledge.  </w:t>
      </w:r>
    </w:p>
    <w:p w:rsidR="00B967C9" w:rsidRDefault="00B967C9" w:rsidP="00B967C9">
      <w:pPr>
        <w:widowControl w:val="0"/>
        <w:autoSpaceDE w:val="0"/>
        <w:autoSpaceDN w:val="0"/>
        <w:adjustRightInd w:val="0"/>
        <w:ind w:left="720" w:right="-720"/>
        <w:rPr>
          <w:rFonts w:ascii="Cambria" w:hAnsi="Cambria" w:cs="Cambria"/>
        </w:rPr>
      </w:pPr>
    </w:p>
    <w:p w:rsidR="00B967C9" w:rsidRDefault="00B967C9" w:rsidP="00B967C9">
      <w:pPr>
        <w:widowControl w:val="0"/>
        <w:autoSpaceDE w:val="0"/>
        <w:autoSpaceDN w:val="0"/>
        <w:adjustRightInd w:val="0"/>
        <w:ind w:left="1080" w:right="-720"/>
        <w:rPr>
          <w:rFonts w:ascii="Cambria" w:hAnsi="Cambria" w:cs="Cambria"/>
        </w:rPr>
      </w:pPr>
      <w:r>
        <w:rPr>
          <w:rFonts w:ascii="Cambria" w:hAnsi="Cambria" w:cs="Cambria"/>
        </w:rPr>
        <w:t>Student feedback will be given individually after the completion of assignments and discussion board posts. Students will also be given the opportunity to interact during the resume and interview skills modules when they will be broken into groups and asked to provide feedback to other members in their groups.</w:t>
      </w:r>
    </w:p>
    <w:p w:rsidR="00B967C9" w:rsidRDefault="00B967C9" w:rsidP="00B967C9">
      <w:pPr>
        <w:widowControl w:val="0"/>
        <w:autoSpaceDE w:val="0"/>
        <w:autoSpaceDN w:val="0"/>
        <w:adjustRightInd w:val="0"/>
        <w:ind w:left="720" w:right="-720"/>
      </w:pPr>
    </w:p>
    <w:p w:rsidR="00B967C9" w:rsidRDefault="00B967C9" w:rsidP="00B967C9">
      <w:pPr>
        <w:widowControl w:val="0"/>
        <w:autoSpaceDE w:val="0"/>
        <w:autoSpaceDN w:val="0"/>
        <w:adjustRightInd w:val="0"/>
        <w:ind w:right="-720"/>
      </w:pPr>
    </w:p>
    <w:p w:rsidR="00B967C9" w:rsidRDefault="00B967C9" w:rsidP="00B967C9">
      <w:pPr>
        <w:widowControl w:val="0"/>
        <w:autoSpaceDE w:val="0"/>
        <w:autoSpaceDN w:val="0"/>
        <w:adjustRightInd w:val="0"/>
        <w:ind w:left="720" w:right="-720"/>
      </w:pPr>
    </w:p>
    <w:p w:rsidR="00B967C9" w:rsidRDefault="00B967C9" w:rsidP="00B967C9">
      <w:pPr>
        <w:widowControl w:val="0"/>
        <w:autoSpaceDE w:val="0"/>
        <w:autoSpaceDN w:val="0"/>
        <w:adjustRightInd w:val="0"/>
        <w:ind w:right="-720"/>
        <w:rPr>
          <w:b/>
          <w:bCs/>
        </w:rPr>
      </w:pPr>
      <w:r>
        <w:rPr>
          <w:b/>
          <w:bCs/>
        </w:rPr>
        <w:t>8.</w:t>
      </w:r>
      <w:r>
        <w:rPr>
          <w:b/>
          <w:bCs/>
        </w:rPr>
        <w:tab/>
        <w:t>Technology</w:t>
      </w:r>
    </w:p>
    <w:p w:rsidR="00B967C9" w:rsidRDefault="00B967C9" w:rsidP="00B967C9">
      <w:pPr>
        <w:widowControl w:val="0"/>
        <w:numPr>
          <w:ilvl w:val="0"/>
          <w:numId w:val="17"/>
        </w:numPr>
        <w:tabs>
          <w:tab w:val="left" w:pos="1080"/>
        </w:tabs>
        <w:autoSpaceDE w:val="0"/>
        <w:autoSpaceDN w:val="0"/>
        <w:adjustRightInd w:val="0"/>
        <w:ind w:left="1080" w:right="-720"/>
        <w:rPr>
          <w:b/>
          <w:bCs/>
        </w:rPr>
      </w:pPr>
      <w:r>
        <w:rPr>
          <w:rFonts w:ascii="Symbol" w:hAnsi="Symbol" w:cs="Symbol" w:hint="eastAsia"/>
        </w:rPr>
        <w:t>•</w:t>
      </w:r>
      <w:r>
        <w:rPr>
          <w:rFonts w:ascii="Symbol" w:hAnsi="Symbol" w:cs="Symbol"/>
        </w:rPr>
        <w:tab/>
      </w:r>
      <w:r>
        <w:t xml:space="preserve">Describe any software or multimedia tools you plan to utilize in your course: </w:t>
      </w:r>
      <w:r>
        <w:rPr>
          <w:i/>
          <w:iCs/>
        </w:rPr>
        <w:t>PowerPoint (with or without audio)</w:t>
      </w:r>
      <w:proofErr w:type="gramStart"/>
      <w:r>
        <w:rPr>
          <w:i/>
          <w:iCs/>
        </w:rPr>
        <w:t>,Publisher</w:t>
      </w:r>
      <w:proofErr w:type="gramEnd"/>
      <w:r>
        <w:rPr>
          <w:i/>
          <w:iCs/>
        </w:rPr>
        <w:t xml:space="preserve"> content/websites</w:t>
      </w:r>
      <w:r>
        <w:t xml:space="preserve">, Course </w:t>
      </w:r>
      <w:r>
        <w:rPr>
          <w:i/>
          <w:iCs/>
        </w:rPr>
        <w:t>Cartridges/Packages</w:t>
      </w:r>
      <w:r>
        <w:t xml:space="preserve">, Camtasia, </w:t>
      </w:r>
      <w:r>
        <w:rPr>
          <w:i/>
          <w:iCs/>
        </w:rPr>
        <w:t>Jing</w:t>
      </w:r>
      <w:r>
        <w:t xml:space="preserve">, </w:t>
      </w:r>
      <w:r>
        <w:rPr>
          <w:i/>
          <w:iCs/>
        </w:rPr>
        <w:t>Dragon Naturally Speaking</w:t>
      </w:r>
      <w:r>
        <w:t xml:space="preserve">, Flash, </w:t>
      </w:r>
      <w:r>
        <w:rPr>
          <w:i/>
          <w:iCs/>
        </w:rPr>
        <w:t>Audio (including Audacity and podcasts)</w:t>
      </w:r>
      <w:r>
        <w:t>,</w:t>
      </w:r>
      <w:r>
        <w:rPr>
          <w:i/>
          <w:iCs/>
        </w:rPr>
        <w:t>YouTube/EduStream/Web-based videos</w:t>
      </w:r>
      <w:r>
        <w:t xml:space="preserve">, etc.).  This is helpful to determine technology support needs. </w:t>
      </w:r>
      <w:r>
        <w:rPr>
          <w:b/>
          <w:bCs/>
          <w:i/>
          <w:iCs/>
        </w:rPr>
        <w:t>Please be specific in listing the technological tools you intend to use for your online or hybrid course</w:t>
      </w:r>
      <w:r>
        <w:t>.</w:t>
      </w:r>
    </w:p>
    <w:p w:rsidR="00B967C9" w:rsidRDefault="00B967C9" w:rsidP="00B967C9">
      <w:pPr>
        <w:widowControl w:val="0"/>
        <w:autoSpaceDE w:val="0"/>
        <w:autoSpaceDN w:val="0"/>
        <w:adjustRightInd w:val="0"/>
        <w:ind w:left="1080" w:right="-720"/>
        <w:rPr>
          <w:rFonts w:ascii="Cambria" w:hAnsi="Cambria" w:cs="Cambria"/>
        </w:rPr>
      </w:pPr>
      <w:r>
        <w:rPr>
          <w:rFonts w:ascii="Cambria" w:hAnsi="Cambria" w:cs="Cambria"/>
        </w:rPr>
        <w:t>At this time the course has very minimal usage of multimedia tools.  There is one youtube video used during the interview skills module.  All other assignments use the use of a textbook, online assessments or websites and lecture notes in a pdf format.</w:t>
      </w:r>
    </w:p>
    <w:p w:rsidR="00B967C9" w:rsidRDefault="00B967C9" w:rsidP="00B967C9">
      <w:pPr>
        <w:widowControl w:val="0"/>
        <w:autoSpaceDE w:val="0"/>
        <w:autoSpaceDN w:val="0"/>
        <w:adjustRightInd w:val="0"/>
        <w:ind w:left="720" w:right="-720"/>
        <w:rPr>
          <w:b/>
          <w:bCs/>
        </w:rPr>
      </w:pPr>
    </w:p>
    <w:p w:rsidR="00B967C9" w:rsidRDefault="00B967C9" w:rsidP="00B967C9">
      <w:pPr>
        <w:widowControl w:val="0"/>
        <w:autoSpaceDE w:val="0"/>
        <w:autoSpaceDN w:val="0"/>
        <w:adjustRightInd w:val="0"/>
        <w:ind w:right="-720"/>
        <w:rPr>
          <w:b/>
          <w:bCs/>
        </w:rPr>
      </w:pPr>
      <w:r>
        <w:rPr>
          <w:b/>
          <w:bCs/>
        </w:rPr>
        <w:t>9.</w:t>
      </w:r>
      <w:r>
        <w:rPr>
          <w:b/>
          <w:bCs/>
        </w:rPr>
        <w:tab/>
        <w:t>Accommodations for Students with Disabilities</w:t>
      </w:r>
    </w:p>
    <w:p w:rsidR="00B967C9" w:rsidRDefault="00B967C9" w:rsidP="00B967C9">
      <w:pPr>
        <w:widowControl w:val="0"/>
        <w:numPr>
          <w:ilvl w:val="0"/>
          <w:numId w:val="18"/>
        </w:numPr>
        <w:tabs>
          <w:tab w:val="left" w:pos="1080"/>
        </w:tabs>
        <w:autoSpaceDE w:val="0"/>
        <w:autoSpaceDN w:val="0"/>
        <w:adjustRightInd w:val="0"/>
        <w:ind w:left="1080" w:right="-720"/>
      </w:pPr>
      <w:r>
        <w:t xml:space="preserve">Is any required video close-captioned?  Is there any required audio accompanied by a transcript?  If you plan to use any multimedia (video, audio, publisher sites specialized software), is that accessible to your students in terms of both software availability at home and on campus and accessible for students with disabilities?   Have you provided alt-tags for your key images used in your course?  Please </w:t>
      </w:r>
      <w:r>
        <w:rPr>
          <w:i/>
          <w:iCs/>
        </w:rPr>
        <w:t>contact</w:t>
      </w:r>
      <w:r>
        <w:t xml:space="preserve"> the </w:t>
      </w:r>
      <w:r>
        <w:rPr>
          <w:i/>
          <w:iCs/>
        </w:rPr>
        <w:t xml:space="preserve">Chabot </w:t>
      </w:r>
      <w:r>
        <w:t xml:space="preserve">DSRC </w:t>
      </w:r>
      <w:r>
        <w:rPr>
          <w:i/>
          <w:iCs/>
        </w:rPr>
        <w:t>(Disabled Students Resource Center   http://www.chabotcollege.edu/DSRC/)</w:t>
      </w:r>
      <w:r>
        <w:t xml:space="preserve"> if you need help in ensuring accessibility for your students.</w:t>
      </w:r>
    </w:p>
    <w:p w:rsidR="00B967C9" w:rsidRDefault="00B967C9" w:rsidP="00B967C9">
      <w:pPr>
        <w:widowControl w:val="0"/>
        <w:autoSpaceDE w:val="0"/>
        <w:autoSpaceDN w:val="0"/>
        <w:adjustRightInd w:val="0"/>
        <w:ind w:left="1080" w:right="-720"/>
      </w:pPr>
    </w:p>
    <w:p w:rsidR="00B967C9" w:rsidRDefault="00B967C9" w:rsidP="00B967C9">
      <w:pPr>
        <w:widowControl w:val="0"/>
        <w:autoSpaceDE w:val="0"/>
        <w:autoSpaceDN w:val="0"/>
        <w:adjustRightInd w:val="0"/>
        <w:ind w:left="1080" w:right="-720"/>
        <w:rPr>
          <w:rFonts w:ascii="Cambria" w:hAnsi="Cambria" w:cs="Cambria"/>
        </w:rPr>
      </w:pPr>
      <w:r>
        <w:rPr>
          <w:rFonts w:ascii="Cambria" w:hAnsi="Cambria" w:cs="Cambria"/>
        </w:rPr>
        <w:t xml:space="preserve">I intend to include a transcript for the one Youtube video utilized in the course, and add descriptions or alt-tags to the images.  </w:t>
      </w:r>
    </w:p>
    <w:p w:rsidR="00B967C9" w:rsidRDefault="00B967C9" w:rsidP="00B967C9">
      <w:pPr>
        <w:widowControl w:val="0"/>
        <w:autoSpaceDE w:val="0"/>
        <w:autoSpaceDN w:val="0"/>
        <w:adjustRightInd w:val="0"/>
        <w:ind w:left="720" w:right="-720"/>
      </w:pPr>
    </w:p>
    <w:p w:rsidR="00B967C9" w:rsidRDefault="00B967C9" w:rsidP="00B967C9">
      <w:pPr>
        <w:widowControl w:val="0"/>
        <w:autoSpaceDE w:val="0"/>
        <w:autoSpaceDN w:val="0"/>
        <w:adjustRightInd w:val="0"/>
        <w:ind w:left="720" w:right="-720"/>
      </w:pPr>
    </w:p>
    <w:p w:rsidR="00B967C9" w:rsidRDefault="00B967C9" w:rsidP="00B967C9">
      <w:pPr>
        <w:widowControl w:val="0"/>
        <w:autoSpaceDE w:val="0"/>
        <w:autoSpaceDN w:val="0"/>
        <w:adjustRightInd w:val="0"/>
        <w:ind w:right="-720"/>
        <w:rPr>
          <w:b/>
          <w:bCs/>
        </w:rPr>
      </w:pPr>
      <w:r>
        <w:rPr>
          <w:b/>
          <w:bCs/>
        </w:rPr>
        <w:t>10.</w:t>
      </w:r>
      <w:r>
        <w:rPr>
          <w:b/>
          <w:bCs/>
        </w:rPr>
        <w:tab/>
        <w:t>Submit your proposal (electronic version via email and hard copy via campus mail)</w:t>
      </w:r>
    </w:p>
    <w:p w:rsidR="00B967C9" w:rsidRDefault="00B967C9" w:rsidP="00B967C9">
      <w:pPr>
        <w:widowControl w:val="0"/>
        <w:autoSpaceDE w:val="0"/>
        <w:autoSpaceDN w:val="0"/>
        <w:adjustRightInd w:val="0"/>
        <w:ind w:right="-720"/>
        <w:rPr>
          <w:b/>
          <w:bCs/>
        </w:rPr>
      </w:pPr>
      <w:proofErr w:type="gramStart"/>
      <w:r>
        <w:rPr>
          <w:b/>
          <w:bCs/>
        </w:rPr>
        <w:t>to</w:t>
      </w:r>
      <w:proofErr w:type="gramEnd"/>
      <w:r>
        <w:rPr>
          <w:b/>
          <w:bCs/>
        </w:rPr>
        <w:t xml:space="preserve"> the chair of the Committee on Online Learning.</w:t>
      </w:r>
    </w:p>
    <w:p w:rsidR="00B967C9" w:rsidRDefault="00B967C9" w:rsidP="00B967C9">
      <w:pPr>
        <w:widowControl w:val="0"/>
        <w:autoSpaceDE w:val="0"/>
        <w:autoSpaceDN w:val="0"/>
        <w:adjustRightInd w:val="0"/>
        <w:ind w:right="-720"/>
        <w:rPr>
          <w:b/>
          <w:bCs/>
        </w:rPr>
      </w:pPr>
    </w:p>
    <w:p w:rsidR="00B967C9" w:rsidRDefault="00B967C9" w:rsidP="00B967C9">
      <w:pPr>
        <w:widowControl w:val="0"/>
        <w:autoSpaceDE w:val="0"/>
        <w:autoSpaceDN w:val="0"/>
        <w:adjustRightInd w:val="0"/>
        <w:ind w:left="720" w:right="-720"/>
      </w:pPr>
      <w:r>
        <w:t>Faculty signature:  ____Dara Greene_______________</w:t>
      </w:r>
      <w:proofErr w:type="gramStart"/>
      <w:r>
        <w:t>_     Date</w:t>
      </w:r>
      <w:proofErr w:type="gramEnd"/>
      <w:r>
        <w:t>:   __1/6/2012_______</w:t>
      </w:r>
    </w:p>
    <w:p w:rsidR="00B967C9" w:rsidRDefault="00B967C9" w:rsidP="00B967C9">
      <w:pPr>
        <w:widowControl w:val="0"/>
        <w:autoSpaceDE w:val="0"/>
        <w:autoSpaceDN w:val="0"/>
        <w:adjustRightInd w:val="0"/>
        <w:ind w:left="720" w:right="-720"/>
      </w:pPr>
    </w:p>
    <w:p w:rsidR="00B967C9" w:rsidRDefault="00B967C9" w:rsidP="00B967C9">
      <w:pPr>
        <w:widowControl w:val="0"/>
        <w:autoSpaceDE w:val="0"/>
        <w:autoSpaceDN w:val="0"/>
        <w:adjustRightInd w:val="0"/>
        <w:ind w:left="720" w:right="-720"/>
      </w:pPr>
    </w:p>
    <w:p w:rsidR="00B967C9" w:rsidRDefault="00B967C9" w:rsidP="00B967C9">
      <w:pPr>
        <w:widowControl w:val="0"/>
        <w:autoSpaceDE w:val="0"/>
        <w:autoSpaceDN w:val="0"/>
        <w:adjustRightInd w:val="0"/>
        <w:ind w:left="720" w:right="-720"/>
      </w:pPr>
      <w:r>
        <w:t>Division Dean signature:  _________________________</w:t>
      </w:r>
      <w:proofErr w:type="gramStart"/>
      <w:r>
        <w:t>_    Date</w:t>
      </w:r>
      <w:proofErr w:type="gramEnd"/>
      <w:r>
        <w:t>:  ________________</w:t>
      </w:r>
    </w:p>
    <w:p w:rsidR="00B967C9" w:rsidRDefault="00B967C9" w:rsidP="00B967C9">
      <w:pPr>
        <w:widowControl w:val="0"/>
        <w:autoSpaceDE w:val="0"/>
        <w:autoSpaceDN w:val="0"/>
        <w:adjustRightInd w:val="0"/>
        <w:ind w:right="-720"/>
      </w:pPr>
    </w:p>
    <w:p w:rsidR="00B967C9" w:rsidRDefault="00B967C9" w:rsidP="00B967C9">
      <w:pPr>
        <w:widowControl w:val="0"/>
        <w:autoSpaceDE w:val="0"/>
        <w:autoSpaceDN w:val="0"/>
        <w:adjustRightInd w:val="0"/>
        <w:ind w:right="-720"/>
      </w:pPr>
    </w:p>
    <w:p w:rsidR="00B967C9" w:rsidRDefault="00B967C9" w:rsidP="00B967C9">
      <w:pPr>
        <w:widowControl w:val="0"/>
        <w:autoSpaceDE w:val="0"/>
        <w:autoSpaceDN w:val="0"/>
        <w:adjustRightInd w:val="0"/>
        <w:ind w:right="-720"/>
      </w:pPr>
    </w:p>
    <w:p w:rsidR="00B967C9" w:rsidRDefault="00B967C9" w:rsidP="00B967C9">
      <w:pPr>
        <w:widowControl w:val="0"/>
        <w:autoSpaceDE w:val="0"/>
        <w:autoSpaceDN w:val="0"/>
        <w:adjustRightInd w:val="0"/>
        <w:ind w:right="-720"/>
      </w:pPr>
      <w:bookmarkStart w:id="0" w:name="_GoBack"/>
      <w:bookmarkEnd w:id="0"/>
    </w:p>
    <w:sectPr w:rsidR="00B967C9" w:rsidSect="005666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C9"/>
    <w:rsid w:val="0072443B"/>
    <w:rsid w:val="00B967C9"/>
    <w:rsid w:val="00F64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A73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bhelp@chabot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1638</Words>
  <Characters>9343</Characters>
  <Application>Microsoft Macintosh Word</Application>
  <DocSecurity>0</DocSecurity>
  <Lines>77</Lines>
  <Paragraphs>21</Paragraphs>
  <ScaleCrop>false</ScaleCrop>
  <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Silver</dc:creator>
  <cp:keywords/>
  <dc:description/>
  <cp:lastModifiedBy>Ramona Silver</cp:lastModifiedBy>
  <cp:revision>1</cp:revision>
  <dcterms:created xsi:type="dcterms:W3CDTF">2012-02-06T22:13:00Z</dcterms:created>
  <dcterms:modified xsi:type="dcterms:W3CDTF">2012-02-06T22:13:00Z</dcterms:modified>
</cp:coreProperties>
</file>