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15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69512A"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69512A" w:rsidRPr="00237F6F">
              <w:rPr>
                <w:rFonts w:ascii="Arial" w:hAnsi="Arial" w:cs="Arial"/>
                <w:b/>
                <w:sz w:val="22"/>
                <w:szCs w:val="20"/>
              </w:rPr>
            </w:r>
            <w:r w:rsidR="0069512A" w:rsidRPr="00237F6F">
              <w:rPr>
                <w:rFonts w:ascii="Arial" w:hAnsi="Arial" w:cs="Arial"/>
                <w:b/>
                <w:sz w:val="22"/>
                <w:szCs w:val="20"/>
              </w:rPr>
              <w:fldChar w:fldCharType="separate"/>
            </w:r>
            <w:r w:rsidR="001C5A1C">
              <w:rPr>
                <w:rFonts w:ascii="Arial" w:hAnsi="Arial" w:cs="Arial"/>
                <w:b/>
                <w:noProof/>
                <w:sz w:val="22"/>
                <w:szCs w:val="20"/>
              </w:rPr>
              <w:t>BUS 11</w:t>
            </w:r>
            <w:r w:rsidR="0069512A"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654CE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69512A"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69512A" w:rsidRPr="00237F6F">
              <w:rPr>
                <w:rFonts w:ascii="Arial" w:hAnsi="Arial" w:cs="Arial"/>
                <w:b/>
                <w:bCs/>
                <w:sz w:val="22"/>
                <w:szCs w:val="20"/>
              </w:rPr>
            </w:r>
            <w:r w:rsidR="0069512A" w:rsidRPr="00237F6F">
              <w:rPr>
                <w:rFonts w:ascii="Arial" w:hAnsi="Arial" w:cs="Arial"/>
                <w:b/>
                <w:bCs/>
                <w:sz w:val="22"/>
                <w:szCs w:val="20"/>
              </w:rPr>
              <w:fldChar w:fldCharType="separate"/>
            </w:r>
            <w:r w:rsidR="00654CED">
              <w:rPr>
                <w:rFonts w:ascii="Arial" w:hAnsi="Arial" w:cs="Arial"/>
                <w:b/>
                <w:bCs/>
                <w:noProof/>
                <w:sz w:val="22"/>
                <w:szCs w:val="20"/>
              </w:rPr>
              <w:t>3</w:t>
            </w:r>
            <w:r w:rsidR="0069512A"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69512A"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69512A" w:rsidRPr="00237F6F">
              <w:rPr>
                <w:rFonts w:ascii="Arial" w:hAnsi="Arial" w:cs="Arial"/>
                <w:b/>
                <w:bCs/>
                <w:sz w:val="22"/>
                <w:szCs w:val="20"/>
              </w:rPr>
            </w:r>
            <w:r w:rsidR="0069512A" w:rsidRPr="00237F6F">
              <w:rPr>
                <w:rFonts w:ascii="Arial" w:hAnsi="Arial" w:cs="Arial"/>
                <w:b/>
                <w:bCs/>
                <w:sz w:val="22"/>
                <w:szCs w:val="20"/>
              </w:rPr>
              <w:fldChar w:fldCharType="separate"/>
            </w:r>
            <w:r w:rsidR="00654CED">
              <w:rPr>
                <w:rFonts w:ascii="Arial" w:hAnsi="Arial" w:cs="Arial"/>
                <w:b/>
                <w:bCs/>
                <w:noProof/>
                <w:sz w:val="22"/>
                <w:szCs w:val="20"/>
              </w:rPr>
              <w:t>54</w:t>
            </w:r>
            <w:r w:rsidR="0069512A"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69512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3" w:name="Check1"/>
            <w:r w:rsidR="00A56822" w:rsidRPr="00E80849">
              <w:rPr>
                <w:rFonts w:ascii="Arial" w:hAnsi="Arial" w:cs="Arial"/>
                <w:bCs/>
                <w:sz w:val="20"/>
                <w:szCs w:val="20"/>
              </w:rPr>
              <w:instrText xml:space="preserve"> FORMCHECKBOX </w:instrText>
            </w:r>
            <w:r w:rsidR="008A4BEC">
              <w:rPr>
                <w:rFonts w:ascii="Arial" w:hAnsi="Arial" w:cs="Arial"/>
                <w:bCs/>
                <w:sz w:val="20"/>
                <w:szCs w:val="20"/>
              </w:rPr>
            </w:r>
            <w:r w:rsidR="008A4BEC">
              <w:rPr>
                <w:rFonts w:ascii="Arial" w:hAnsi="Arial" w:cs="Arial"/>
                <w:bCs/>
                <w:sz w:val="20"/>
                <w:szCs w:val="20"/>
              </w:rPr>
              <w:fldChar w:fldCharType="separate"/>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69512A"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4" w:name="Check2"/>
            <w:r w:rsidR="00A56822" w:rsidRPr="00E80849">
              <w:rPr>
                <w:rFonts w:ascii="Arial" w:hAnsi="Arial" w:cs="Arial"/>
                <w:bCs/>
                <w:sz w:val="20"/>
                <w:szCs w:val="20"/>
              </w:rPr>
              <w:instrText xml:space="preserve"> FORMCHECKBOX </w:instrText>
            </w:r>
            <w:r w:rsidR="008A4BEC">
              <w:rPr>
                <w:rFonts w:ascii="Arial" w:hAnsi="Arial" w:cs="Arial"/>
                <w:bCs/>
                <w:sz w:val="20"/>
                <w:szCs w:val="20"/>
              </w:rPr>
            </w:r>
            <w:r w:rsidR="008A4BEC">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69512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03884">
              <w:rPr>
                <w:rFonts w:ascii="Arial" w:hAnsi="Arial" w:cs="Arial"/>
                <w:b/>
                <w:bCs/>
                <w:noProof/>
                <w:sz w:val="22"/>
                <w:szCs w:val="20"/>
                <w:u w:val="single"/>
              </w:rPr>
              <w:t>96</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69512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03884">
              <w:rPr>
                <w:rFonts w:ascii="Arial" w:hAnsi="Arial" w:cs="Arial"/>
                <w:b/>
                <w:bCs/>
                <w:noProof/>
                <w:sz w:val="22"/>
                <w:szCs w:val="20"/>
                <w:u w:val="single"/>
              </w:rPr>
              <w:t>4</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69512A"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008A4BEC">
              <w:rPr>
                <w:rFonts w:ascii="Arial" w:hAnsi="Arial" w:cs="Arial"/>
                <w:bCs/>
                <w:sz w:val="20"/>
                <w:szCs w:val="20"/>
              </w:rPr>
            </w:r>
            <w:r w:rsidR="008A4BEC">
              <w:rPr>
                <w:rFonts w:ascii="Arial" w:hAnsi="Arial" w:cs="Arial"/>
                <w:bCs/>
                <w:sz w:val="20"/>
                <w:szCs w:val="20"/>
              </w:rPr>
              <w:fldChar w:fldCharType="separate"/>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69512A"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69512A" w:rsidRPr="00DC2E8C">
              <w:rPr>
                <w:rFonts w:ascii="Arial" w:hAnsi="Arial" w:cs="Arial"/>
                <w:b/>
                <w:bCs/>
                <w:sz w:val="22"/>
                <w:szCs w:val="20"/>
              </w:rPr>
            </w:r>
            <w:r w:rsidR="0069512A" w:rsidRPr="00DC2E8C">
              <w:rPr>
                <w:rFonts w:ascii="Arial" w:hAnsi="Arial" w:cs="Arial"/>
                <w:b/>
                <w:bCs/>
                <w:sz w:val="22"/>
                <w:szCs w:val="20"/>
              </w:rPr>
              <w:fldChar w:fldCharType="separate"/>
            </w:r>
            <w:r w:rsidR="001C5A1C">
              <w:rPr>
                <w:rFonts w:ascii="Arial" w:hAnsi="Arial" w:cs="Arial"/>
                <w:b/>
                <w:bCs/>
                <w:noProof/>
                <w:sz w:val="22"/>
                <w:szCs w:val="20"/>
              </w:rPr>
              <w:t>Gulnora Zakirova</w:t>
            </w:r>
            <w:r w:rsidR="0069512A"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A03884">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69512A"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69512A" w:rsidRPr="00237F6F">
              <w:rPr>
                <w:rFonts w:ascii="Arial" w:hAnsi="Arial" w:cs="Arial"/>
                <w:b/>
                <w:bCs/>
                <w:sz w:val="22"/>
                <w:szCs w:val="20"/>
              </w:rPr>
            </w:r>
            <w:r w:rsidR="0069512A" w:rsidRPr="00237F6F">
              <w:rPr>
                <w:rFonts w:ascii="Arial" w:hAnsi="Arial" w:cs="Arial"/>
                <w:b/>
                <w:bCs/>
                <w:sz w:val="22"/>
                <w:szCs w:val="20"/>
              </w:rPr>
              <w:fldChar w:fldCharType="separate"/>
            </w:r>
            <w:r w:rsidR="00A03884">
              <w:rPr>
                <w:rFonts w:ascii="Arial" w:hAnsi="Arial" w:cs="Arial"/>
                <w:b/>
                <w:bCs/>
                <w:sz w:val="22"/>
                <w:szCs w:val="20"/>
              </w:rPr>
              <w:t>Spring 2015</w:t>
            </w:r>
            <w:r w:rsidR="0069512A" w:rsidRPr="00237F6F">
              <w:rPr>
                <w:rFonts w:ascii="Arial" w:hAnsi="Arial" w:cs="Arial"/>
                <w:b/>
                <w:bCs/>
                <w:sz w:val="22"/>
                <w:szCs w:val="20"/>
              </w:rPr>
              <w:fldChar w:fldCharType="end"/>
            </w:r>
            <w:bookmarkEnd w:id="10"/>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69512A" w:rsidP="00F43218">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03884">
              <w:rPr>
                <w:rFonts w:ascii="Arial" w:hAnsi="Arial" w:cs="Arial"/>
                <w:sz w:val="22"/>
                <w:szCs w:val="20"/>
              </w:rPr>
              <w:t xml:space="preserve">Governmental and non-profit accounting gives accouting majors a well rounded foundation. By offering this course as an online course, we seek to reach </w:t>
            </w:r>
            <w:r w:rsidR="00F43218">
              <w:rPr>
                <w:rFonts w:ascii="Arial" w:hAnsi="Arial" w:cs="Arial"/>
                <w:sz w:val="22"/>
                <w:szCs w:val="20"/>
              </w:rPr>
              <w:t>those students who can not attend a scheduled live class due to time constraints, geographical location/distance learners, physical disabilities, or transportation limitations. It also allows employed workers to update their accounting knowledge at their places of employment. The course is one of the four popular electives toward the AS in Accounting degree. Additionally, CPA candidates will take the class as it is counted toward the educational requirements for the certification.</w:t>
            </w:r>
            <w:r w:rsidR="00A03884">
              <w:rPr>
                <w:rFonts w:ascii="Arial" w:hAnsi="Arial" w:cs="Arial"/>
                <w:sz w:val="22"/>
                <w:szCs w:val="20"/>
              </w:rPr>
              <w:t xml:space="preserve"> </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69512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69512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69512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5" w:name="Text8"/>
          </w:p>
          <w:p w:rsidR="0056191A" w:rsidRPr="0056191A" w:rsidRDefault="0069512A" w:rsidP="0056191A">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61342">
              <w:rPr>
                <w:rFonts w:ascii="Arial" w:hAnsi="Arial" w:cs="Arial"/>
                <w:noProof/>
                <w:sz w:val="22"/>
                <w:szCs w:val="20"/>
              </w:rPr>
              <w:t>- Research other textbooks for easier material.</w:t>
            </w:r>
            <w:r w:rsidR="00657D21">
              <w:rPr>
                <w:rFonts w:ascii="Arial" w:hAnsi="Arial" w:cs="Arial"/>
                <w:noProof/>
                <w:sz w:val="22"/>
                <w:szCs w:val="20"/>
              </w:rPr>
              <w:t xml:space="preserve"> The</w:t>
            </w:r>
            <w:r w:rsidR="00661342">
              <w:rPr>
                <w:rFonts w:ascii="Arial" w:hAnsi="Arial" w:cs="Arial"/>
                <w:noProof/>
                <w:sz w:val="22"/>
                <w:szCs w:val="20"/>
              </w:rPr>
              <w:t xml:space="preserve"> texbook</w:t>
            </w:r>
            <w:r w:rsidR="00657D21">
              <w:rPr>
                <w:rFonts w:ascii="Arial" w:hAnsi="Arial" w:cs="Arial"/>
                <w:noProof/>
                <w:sz w:val="22"/>
                <w:szCs w:val="20"/>
              </w:rPr>
              <w:t xml:space="preserve"> that was used previously</w:t>
            </w:r>
            <w:r w:rsidR="00661342">
              <w:rPr>
                <w:rFonts w:ascii="Arial" w:hAnsi="Arial" w:cs="Arial"/>
                <w:noProof/>
                <w:sz w:val="22"/>
                <w:szCs w:val="20"/>
              </w:rPr>
              <w:t xml:space="preserve"> </w:t>
            </w:r>
            <w:r w:rsidR="00657D21">
              <w:rPr>
                <w:rFonts w:ascii="Arial" w:hAnsi="Arial" w:cs="Arial"/>
                <w:noProof/>
                <w:sz w:val="22"/>
                <w:szCs w:val="20"/>
              </w:rPr>
              <w:t>was</w:t>
            </w:r>
            <w:r w:rsidR="00661342">
              <w:rPr>
                <w:rFonts w:ascii="Arial" w:hAnsi="Arial" w:cs="Arial"/>
                <w:noProof/>
                <w:sz w:val="22"/>
                <w:szCs w:val="20"/>
              </w:rPr>
              <w:t xml:space="preserve"> too complex for this class, because of no prerequisites for the class</w:t>
            </w:r>
            <w:r w:rsidR="0056191A">
              <w:rPr>
                <w:rFonts w:ascii="Arial" w:hAnsi="Arial" w:cs="Arial"/>
                <w:noProof/>
                <w:sz w:val="22"/>
                <w:szCs w:val="20"/>
              </w:rPr>
              <w:t xml:space="preserve">. </w:t>
            </w:r>
            <w:r w:rsidR="0056191A" w:rsidRPr="0056191A">
              <w:rPr>
                <w:rFonts w:ascii="Arial" w:hAnsi="Arial" w:cs="Arial"/>
                <w:noProof/>
                <w:sz w:val="22"/>
                <w:szCs w:val="20"/>
              </w:rPr>
              <w:t>For fall 2014 new ea</w:t>
            </w:r>
            <w:r w:rsidR="0056191A">
              <w:rPr>
                <w:rFonts w:ascii="Arial" w:hAnsi="Arial" w:cs="Arial"/>
                <w:noProof/>
                <w:sz w:val="22"/>
                <w:szCs w:val="20"/>
              </w:rPr>
              <w:t>s</w:t>
            </w:r>
            <w:r w:rsidR="0056191A" w:rsidRPr="0056191A">
              <w:rPr>
                <w:rFonts w:ascii="Arial" w:hAnsi="Arial" w:cs="Arial"/>
                <w:noProof/>
                <w:sz w:val="22"/>
                <w:szCs w:val="20"/>
              </w:rPr>
              <w:t>ier book was selected, but it came with minimal problem solving materials and no homework assignments. Instructor created homework and added problem solving tips</w:t>
            </w:r>
            <w:r w:rsidR="0056191A">
              <w:rPr>
                <w:rFonts w:ascii="Arial" w:hAnsi="Arial" w:cs="Arial"/>
                <w:noProof/>
                <w:sz w:val="22"/>
                <w:szCs w:val="20"/>
              </w:rPr>
              <w:t xml:space="preserve"> for students</w:t>
            </w:r>
            <w:r w:rsidR="0056191A" w:rsidRPr="0056191A">
              <w:rPr>
                <w:rFonts w:ascii="Arial" w:hAnsi="Arial" w:cs="Arial"/>
                <w:noProof/>
                <w:sz w:val="22"/>
                <w:szCs w:val="20"/>
              </w:rPr>
              <w:t>.</w:t>
            </w:r>
          </w:p>
          <w:p w:rsidR="0056191A" w:rsidRPr="0056191A" w:rsidRDefault="0056191A" w:rsidP="0056191A">
            <w:pPr>
              <w:rPr>
                <w:rFonts w:ascii="Arial" w:hAnsi="Arial" w:cs="Arial"/>
                <w:noProof/>
                <w:sz w:val="22"/>
                <w:szCs w:val="20"/>
              </w:rPr>
            </w:pPr>
            <w:r w:rsidRPr="0056191A">
              <w:rPr>
                <w:rFonts w:ascii="Arial" w:hAnsi="Arial" w:cs="Arial"/>
                <w:noProof/>
                <w:sz w:val="22"/>
                <w:szCs w:val="20"/>
              </w:rPr>
              <w:lastRenderedPageBreak/>
              <w:t>- Discussed online vs. live class options, but decided that online method should be more beneficial for students for this class.</w:t>
            </w:r>
          </w:p>
          <w:p w:rsidR="0056191A" w:rsidRPr="0056191A" w:rsidRDefault="0056191A" w:rsidP="0056191A">
            <w:pPr>
              <w:rPr>
                <w:rFonts w:ascii="Arial" w:hAnsi="Arial" w:cs="Arial"/>
                <w:noProof/>
                <w:sz w:val="22"/>
                <w:szCs w:val="20"/>
              </w:rPr>
            </w:pPr>
          </w:p>
          <w:p w:rsidR="005974C8" w:rsidRPr="00C86295" w:rsidRDefault="0056191A" w:rsidP="00792586">
            <w:pPr>
              <w:rPr>
                <w:rFonts w:ascii="Arial" w:hAnsi="Arial" w:cs="Arial"/>
                <w:bCs/>
                <w:sz w:val="20"/>
                <w:szCs w:val="20"/>
              </w:rPr>
            </w:pPr>
            <w:r w:rsidRPr="0056191A">
              <w:rPr>
                <w:rFonts w:ascii="Arial" w:hAnsi="Arial" w:cs="Arial"/>
                <w:noProof/>
                <w:sz w:val="22"/>
                <w:szCs w:val="20"/>
              </w:rPr>
              <w:t>Faculty members participated in consultation: Dmitriy Kalyagin, Catherine Pinkas, Wanda Wong.</w:t>
            </w:r>
            <w:r w:rsidR="00661342">
              <w:rPr>
                <w:rFonts w:ascii="Arial" w:hAnsi="Arial" w:cs="Arial"/>
                <w:noProof/>
                <w:sz w:val="22"/>
                <w:szCs w:val="20"/>
              </w:rPr>
              <w:t xml:space="preserve"> </w:t>
            </w:r>
            <w:r w:rsidR="0069512A" w:rsidRPr="00C86295">
              <w:rPr>
                <w:rFonts w:ascii="Arial" w:hAnsi="Arial" w:cs="Arial"/>
                <w:sz w:val="22"/>
                <w:szCs w:val="20"/>
              </w:rPr>
              <w:fldChar w:fldCharType="end"/>
            </w:r>
            <w:bookmarkEnd w:id="15"/>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69512A" w:rsidP="00415082">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15082">
              <w:rPr>
                <w:rFonts w:ascii="Arial" w:hAnsi="Arial" w:cs="Arial"/>
                <w:noProof/>
                <w:sz w:val="22"/>
                <w:szCs w:val="20"/>
              </w:rPr>
              <w:t>See previous section for discussion points and recommendations</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rsidTr="005B6657">
        <w:trPr>
          <w:trHeight w:val="720"/>
        </w:trPr>
        <w:tc>
          <w:tcPr>
            <w:tcW w:w="1548" w:type="dxa"/>
            <w:shd w:val="clear" w:color="auto" w:fill="auto"/>
            <w:vAlign w:val="center"/>
          </w:tcPr>
          <w:p w:rsidR="008C6F6E" w:rsidRPr="00BF4628" w:rsidRDefault="0069512A"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gridSpan w:val="3"/>
            <w:shd w:val="clear" w:color="auto" w:fill="auto"/>
            <w:vAlign w:val="center"/>
          </w:tcPr>
          <w:p w:rsidR="008C6F6E" w:rsidRPr="0049175F" w:rsidRDefault="0069512A" w:rsidP="00384522">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84522">
              <w:rPr>
                <w:rFonts w:ascii="Arial" w:hAnsi="Arial" w:cs="Arial"/>
                <w:bCs/>
                <w:sz w:val="22"/>
                <w:szCs w:val="20"/>
              </w:rPr>
              <w:t>Reading lecture/content, viewing presentations from instructor</w:t>
            </w:r>
            <w:r w:rsidRPr="0049175F">
              <w:rPr>
                <w:rFonts w:ascii="Arial" w:hAnsi="Arial" w:cs="Arial"/>
                <w:bCs/>
                <w:sz w:val="22"/>
                <w:szCs w:val="20"/>
              </w:rPr>
              <w:fldChar w:fldCharType="end"/>
            </w:r>
            <w:bookmarkEnd w:id="18"/>
          </w:p>
        </w:tc>
        <w:tc>
          <w:tcPr>
            <w:tcW w:w="1008" w:type="dxa"/>
            <w:shd w:val="clear" w:color="auto" w:fill="auto"/>
            <w:vAlign w:val="center"/>
          </w:tcPr>
          <w:p w:rsidR="008C6F6E" w:rsidRPr="00A56822" w:rsidRDefault="0069512A" w:rsidP="0056191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84522">
              <w:rPr>
                <w:rFonts w:ascii="Arial" w:hAnsi="Arial" w:cs="Arial"/>
                <w:bCs/>
                <w:noProof/>
                <w:sz w:val="20"/>
                <w:szCs w:val="20"/>
              </w:rPr>
              <w:t>3</w:t>
            </w:r>
            <w:r w:rsidR="0056191A">
              <w:rPr>
                <w:rFonts w:ascii="Arial" w:hAnsi="Arial" w:cs="Arial"/>
                <w:bCs/>
                <w:noProof/>
                <w:sz w:val="20"/>
                <w:szCs w:val="20"/>
              </w:rPr>
              <w:t>6</w:t>
            </w:r>
            <w:r w:rsidR="002458D4">
              <w:rPr>
                <w:rFonts w:ascii="Arial" w:hAnsi="Arial" w:cs="Arial"/>
                <w:bCs/>
                <w:noProof/>
                <w:sz w:val="20"/>
                <w:szCs w:val="20"/>
              </w:rPr>
              <w:t>%</w:t>
            </w:r>
            <w:r>
              <w:rPr>
                <w:rFonts w:ascii="Arial" w:hAnsi="Arial" w:cs="Arial"/>
                <w:bCs/>
                <w:sz w:val="20"/>
                <w:szCs w:val="20"/>
              </w:rPr>
              <w:fldChar w:fldCharType="end"/>
            </w:r>
          </w:p>
        </w:tc>
      </w:tr>
      <w:bookmarkStart w:id="19" w:name="Dropdown2"/>
      <w:bookmarkStart w:id="20" w:name="_GoBack"/>
      <w:tr w:rsidR="008C6F6E" w:rsidRPr="00A56822" w:rsidTr="005B6657">
        <w:trPr>
          <w:trHeight w:val="720"/>
        </w:trPr>
        <w:tc>
          <w:tcPr>
            <w:tcW w:w="1548" w:type="dxa"/>
            <w:shd w:val="clear" w:color="auto" w:fill="auto"/>
            <w:vAlign w:val="center"/>
          </w:tcPr>
          <w:p w:rsidR="008C6F6E" w:rsidRPr="001E7D79" w:rsidRDefault="0069512A" w:rsidP="00222F60">
            <w:pPr>
              <w:rPr>
                <w:rFonts w:ascii="Arial" w:hAnsi="Arial" w:cs="Arial"/>
                <w:bCs/>
                <w:sz w:val="20"/>
                <w:szCs w:val="20"/>
              </w:rPr>
            </w:pPr>
            <w:r>
              <w:rPr>
                <w:rFonts w:ascii="Arial" w:hAnsi="Arial" w:cs="Arial"/>
                <w:bCs/>
                <w:sz w:val="20"/>
                <w:szCs w:val="20"/>
              </w:rPr>
              <w:lastRenderedPageBreak/>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19"/>
            <w:bookmarkEnd w:id="20"/>
          </w:p>
        </w:tc>
        <w:tc>
          <w:tcPr>
            <w:tcW w:w="7020" w:type="dxa"/>
            <w:gridSpan w:val="3"/>
            <w:shd w:val="clear" w:color="auto" w:fill="auto"/>
            <w:vAlign w:val="center"/>
          </w:tcPr>
          <w:p w:rsidR="008C6F6E" w:rsidRPr="00462322" w:rsidRDefault="0069512A" w:rsidP="0094146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146A" w:rsidRPr="0094146A">
              <w:rPr>
                <w:rFonts w:ascii="Arial" w:hAnsi="Arial" w:cs="Arial"/>
                <w:bCs/>
                <w:sz w:val="22"/>
                <w:szCs w:val="20"/>
              </w:rPr>
              <w:t>Participating in discussion board forums, comment on other students' posts, discussion materials read</w:t>
            </w:r>
            <w:r w:rsidR="00384522">
              <w:rPr>
                <w:rFonts w:ascii="Arial" w:hAnsi="Arial" w:cs="Arial"/>
                <w:bCs/>
                <w:sz w:val="22"/>
                <w:szCs w:val="20"/>
              </w:rPr>
              <w:t>s</w:t>
            </w:r>
            <w:r w:rsidRPr="00462322">
              <w:rPr>
                <w:rFonts w:ascii="Arial" w:hAnsi="Arial" w:cs="Arial"/>
                <w:bCs/>
                <w:sz w:val="22"/>
                <w:szCs w:val="20"/>
              </w:rPr>
              <w:fldChar w:fldCharType="end"/>
            </w:r>
            <w:bookmarkEnd w:id="21"/>
          </w:p>
        </w:tc>
        <w:tc>
          <w:tcPr>
            <w:tcW w:w="1008" w:type="dxa"/>
            <w:shd w:val="clear" w:color="auto" w:fill="auto"/>
            <w:vAlign w:val="center"/>
          </w:tcPr>
          <w:p w:rsidR="008C6F6E" w:rsidRPr="00A56822" w:rsidRDefault="0069512A" w:rsidP="0094146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146A">
              <w:rPr>
                <w:rFonts w:ascii="Arial" w:hAnsi="Arial" w:cs="Arial"/>
                <w:bCs/>
                <w:sz w:val="20"/>
                <w:szCs w:val="20"/>
              </w:rPr>
              <w:t>25</w:t>
            </w:r>
            <w:r w:rsidR="002458D4">
              <w:rPr>
                <w:rFonts w:ascii="Arial" w:hAnsi="Arial" w:cs="Arial"/>
                <w:bCs/>
                <w:sz w:val="20"/>
                <w:szCs w:val="20"/>
              </w:rPr>
              <w:t>%</w:t>
            </w:r>
            <w:r>
              <w:rPr>
                <w:rFonts w:ascii="Arial" w:hAnsi="Arial" w:cs="Arial"/>
                <w:bCs/>
                <w:sz w:val="20"/>
                <w:szCs w:val="20"/>
              </w:rPr>
              <w:fldChar w:fldCharType="end"/>
            </w:r>
          </w:p>
        </w:tc>
      </w:tr>
      <w:bookmarkStart w:id="22" w:name="Dropdown3"/>
      <w:tr w:rsidR="008C6F6E" w:rsidRPr="00A56822" w:rsidTr="005B6657">
        <w:trPr>
          <w:trHeight w:val="720"/>
        </w:trPr>
        <w:tc>
          <w:tcPr>
            <w:tcW w:w="1548" w:type="dxa"/>
            <w:shd w:val="clear" w:color="auto" w:fill="auto"/>
            <w:vAlign w:val="center"/>
          </w:tcPr>
          <w:p w:rsidR="008C6F6E" w:rsidRPr="00DE4831" w:rsidRDefault="0069512A"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69512A" w:rsidP="0094146A">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146A" w:rsidRPr="0094146A">
              <w:rPr>
                <w:rFonts w:ascii="Arial" w:hAnsi="Arial" w:cs="Arial"/>
                <w:bCs/>
                <w:sz w:val="22"/>
                <w:szCs w:val="20"/>
              </w:rPr>
              <w:t>Projects/group exercises</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69512A" w:rsidP="0094146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146A">
              <w:rPr>
                <w:rFonts w:ascii="Arial" w:hAnsi="Arial" w:cs="Arial"/>
                <w:bCs/>
                <w:sz w:val="20"/>
                <w:szCs w:val="20"/>
              </w:rPr>
              <w:t>15</w:t>
            </w:r>
            <w:r w:rsidR="002458D4">
              <w:rPr>
                <w:rFonts w:ascii="Arial" w:hAnsi="Arial" w:cs="Arial"/>
                <w:bCs/>
                <w:sz w:val="20"/>
                <w:szCs w:val="20"/>
              </w:rPr>
              <w:t>%</w:t>
            </w:r>
            <w:r>
              <w:rPr>
                <w:rFonts w:ascii="Arial" w:hAnsi="Arial" w:cs="Arial"/>
                <w:bCs/>
                <w:sz w:val="20"/>
                <w:szCs w:val="20"/>
              </w:rPr>
              <w:fldChar w:fldCharType="end"/>
            </w:r>
          </w:p>
        </w:tc>
      </w:tr>
      <w:bookmarkStart w:id="23" w:name="Dropdown4"/>
      <w:tr w:rsidR="008C6F6E" w:rsidRPr="00A56822" w:rsidTr="005B6657">
        <w:trPr>
          <w:trHeight w:val="720"/>
        </w:trPr>
        <w:tc>
          <w:tcPr>
            <w:tcW w:w="1548" w:type="dxa"/>
            <w:shd w:val="clear" w:color="auto" w:fill="auto"/>
            <w:vAlign w:val="center"/>
          </w:tcPr>
          <w:p w:rsidR="008C6F6E" w:rsidRPr="00DE4831" w:rsidRDefault="0069512A"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94146A">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23"/>
          </w:p>
        </w:tc>
        <w:tc>
          <w:tcPr>
            <w:tcW w:w="7020" w:type="dxa"/>
            <w:gridSpan w:val="3"/>
            <w:shd w:val="clear" w:color="auto" w:fill="auto"/>
            <w:vAlign w:val="center"/>
          </w:tcPr>
          <w:p w:rsidR="008C6F6E" w:rsidRPr="00462322" w:rsidRDefault="0069512A" w:rsidP="0094146A">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146A" w:rsidRPr="0094146A">
              <w:rPr>
                <w:rFonts w:ascii="Arial" w:hAnsi="Arial" w:cs="Arial"/>
                <w:bCs/>
                <w:noProof/>
                <w:sz w:val="22"/>
                <w:szCs w:val="20"/>
              </w:rPr>
              <w:t>Tests, quizzes</w:t>
            </w:r>
            <w:r w:rsidRPr="00462322">
              <w:rPr>
                <w:rFonts w:ascii="Arial" w:hAnsi="Arial" w:cs="Arial"/>
                <w:bCs/>
                <w:sz w:val="22"/>
                <w:szCs w:val="20"/>
              </w:rPr>
              <w:fldChar w:fldCharType="end"/>
            </w:r>
            <w:bookmarkEnd w:id="24"/>
          </w:p>
        </w:tc>
        <w:tc>
          <w:tcPr>
            <w:tcW w:w="1008" w:type="dxa"/>
            <w:shd w:val="clear" w:color="auto" w:fill="auto"/>
            <w:vAlign w:val="center"/>
          </w:tcPr>
          <w:p w:rsidR="008C6F6E" w:rsidRPr="00A56822" w:rsidRDefault="0069512A" w:rsidP="0094146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146A">
              <w:rPr>
                <w:rFonts w:ascii="Arial" w:hAnsi="Arial" w:cs="Arial"/>
                <w:bCs/>
                <w:sz w:val="20"/>
                <w:szCs w:val="20"/>
              </w:rPr>
              <w:t>20</w:t>
            </w:r>
            <w:r w:rsidR="002458D4">
              <w:rPr>
                <w:rFonts w:ascii="Arial" w:hAnsi="Arial" w:cs="Arial"/>
                <w:bCs/>
                <w:sz w:val="20"/>
                <w:szCs w:val="20"/>
              </w:rPr>
              <w:t>%</w:t>
            </w:r>
            <w:r>
              <w:rPr>
                <w:rFonts w:ascii="Arial" w:hAnsi="Arial" w:cs="Arial"/>
                <w:bCs/>
                <w:sz w:val="20"/>
                <w:szCs w:val="20"/>
              </w:rPr>
              <w:fldChar w:fldCharType="end"/>
            </w:r>
          </w:p>
        </w:tc>
      </w:tr>
      <w:bookmarkStart w:id="25" w:name="Dropdown5"/>
      <w:tr w:rsidR="008C6F6E" w:rsidRPr="00A56822" w:rsidTr="005B6657">
        <w:trPr>
          <w:trHeight w:val="720"/>
        </w:trPr>
        <w:tc>
          <w:tcPr>
            <w:tcW w:w="1548" w:type="dxa"/>
            <w:shd w:val="clear" w:color="auto" w:fill="auto"/>
            <w:vAlign w:val="center"/>
          </w:tcPr>
          <w:p w:rsidR="008C6F6E" w:rsidRPr="00DE4831" w:rsidRDefault="0069512A"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94146A">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25"/>
          </w:p>
        </w:tc>
        <w:tc>
          <w:tcPr>
            <w:tcW w:w="7020" w:type="dxa"/>
            <w:gridSpan w:val="3"/>
            <w:shd w:val="clear" w:color="auto" w:fill="auto"/>
            <w:vAlign w:val="center"/>
          </w:tcPr>
          <w:p w:rsidR="008C6F6E" w:rsidRPr="00462322" w:rsidRDefault="0069512A" w:rsidP="0094146A">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146A" w:rsidRPr="0094146A">
              <w:rPr>
                <w:rFonts w:ascii="Arial" w:hAnsi="Arial" w:cs="Arial"/>
                <w:bCs/>
                <w:noProof/>
                <w:sz w:val="22"/>
                <w:szCs w:val="20"/>
              </w:rPr>
              <w:t>Final exam</w:t>
            </w:r>
            <w:r w:rsidRPr="00462322">
              <w:rPr>
                <w:rFonts w:ascii="Arial" w:hAnsi="Arial" w:cs="Arial"/>
                <w:bCs/>
                <w:sz w:val="22"/>
                <w:szCs w:val="20"/>
              </w:rPr>
              <w:fldChar w:fldCharType="end"/>
            </w:r>
            <w:bookmarkEnd w:id="26"/>
          </w:p>
        </w:tc>
        <w:tc>
          <w:tcPr>
            <w:tcW w:w="1008" w:type="dxa"/>
            <w:shd w:val="clear" w:color="auto" w:fill="auto"/>
            <w:vAlign w:val="center"/>
          </w:tcPr>
          <w:p w:rsidR="008C6F6E" w:rsidRPr="00A56822" w:rsidRDefault="0069512A" w:rsidP="0094146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146A">
              <w:rPr>
                <w:rFonts w:ascii="Arial" w:hAnsi="Arial" w:cs="Arial"/>
                <w:bCs/>
                <w:noProof/>
                <w:sz w:val="20"/>
                <w:szCs w:val="20"/>
              </w:rPr>
              <w:t>4%</w:t>
            </w:r>
            <w:r>
              <w:rPr>
                <w:rFonts w:ascii="Arial" w:hAnsi="Arial" w:cs="Arial"/>
                <w:bCs/>
                <w:sz w:val="20"/>
                <w:szCs w:val="20"/>
              </w:rPr>
              <w:fldChar w:fldCharType="end"/>
            </w:r>
          </w:p>
        </w:tc>
      </w:tr>
      <w:bookmarkStart w:id="27" w:name="Dropdown6"/>
      <w:tr w:rsidR="008C6F6E" w:rsidRPr="00A56822" w:rsidTr="005B6657">
        <w:trPr>
          <w:trHeight w:val="720"/>
        </w:trPr>
        <w:tc>
          <w:tcPr>
            <w:tcW w:w="1548" w:type="dxa"/>
            <w:shd w:val="clear" w:color="auto" w:fill="auto"/>
            <w:vAlign w:val="center"/>
          </w:tcPr>
          <w:p w:rsidR="008C6F6E" w:rsidRPr="00DE4831" w:rsidRDefault="0069512A"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27"/>
          </w:p>
        </w:tc>
        <w:tc>
          <w:tcPr>
            <w:tcW w:w="7020" w:type="dxa"/>
            <w:gridSpan w:val="3"/>
            <w:shd w:val="clear" w:color="auto" w:fill="auto"/>
            <w:vAlign w:val="center"/>
          </w:tcPr>
          <w:p w:rsidR="008C6F6E" w:rsidRPr="00462322" w:rsidRDefault="0069512A" w:rsidP="0094146A">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4146A">
              <w:rPr>
                <w:rFonts w:ascii="Arial" w:hAnsi="Arial" w:cs="Arial"/>
                <w:bCs/>
                <w:sz w:val="22"/>
                <w:szCs w:val="20"/>
              </w:rPr>
              <w:t> </w:t>
            </w:r>
            <w:r w:rsidR="0094146A">
              <w:rPr>
                <w:rFonts w:ascii="Arial" w:hAnsi="Arial" w:cs="Arial"/>
                <w:bCs/>
                <w:sz w:val="22"/>
                <w:szCs w:val="20"/>
              </w:rPr>
              <w:t> </w:t>
            </w:r>
            <w:r w:rsidR="0094146A">
              <w:rPr>
                <w:rFonts w:ascii="Arial" w:hAnsi="Arial" w:cs="Arial"/>
                <w:bCs/>
                <w:sz w:val="22"/>
                <w:szCs w:val="20"/>
              </w:rPr>
              <w:t> </w:t>
            </w:r>
            <w:r w:rsidR="0094146A">
              <w:rPr>
                <w:rFonts w:ascii="Arial" w:hAnsi="Arial" w:cs="Arial"/>
                <w:bCs/>
                <w:sz w:val="22"/>
                <w:szCs w:val="20"/>
              </w:rPr>
              <w:t> </w:t>
            </w:r>
            <w:r w:rsidR="0094146A">
              <w:rPr>
                <w:rFonts w:ascii="Arial" w:hAnsi="Arial" w:cs="Arial"/>
                <w:bCs/>
                <w:sz w:val="22"/>
                <w:szCs w:val="20"/>
              </w:rPr>
              <w:t> </w:t>
            </w:r>
            <w:r w:rsidRPr="00462322">
              <w:rPr>
                <w:rFonts w:ascii="Arial" w:hAnsi="Arial" w:cs="Arial"/>
                <w:bCs/>
                <w:sz w:val="22"/>
                <w:szCs w:val="20"/>
              </w:rPr>
              <w:fldChar w:fldCharType="end"/>
            </w:r>
            <w:bookmarkEnd w:id="28"/>
          </w:p>
        </w:tc>
        <w:tc>
          <w:tcPr>
            <w:tcW w:w="1008" w:type="dxa"/>
            <w:shd w:val="clear" w:color="auto" w:fill="auto"/>
            <w:vAlign w:val="center"/>
          </w:tcPr>
          <w:p w:rsidR="008C6F6E" w:rsidRPr="00A56822" w:rsidRDefault="0069512A"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5B6657">
        <w:trPr>
          <w:trHeight w:val="720"/>
        </w:trPr>
        <w:tc>
          <w:tcPr>
            <w:tcW w:w="1548" w:type="dxa"/>
            <w:shd w:val="clear" w:color="auto" w:fill="auto"/>
            <w:vAlign w:val="center"/>
          </w:tcPr>
          <w:p w:rsidR="008C6F6E" w:rsidRPr="00DE4831" w:rsidRDefault="0069512A"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8A4BEC">
              <w:rPr>
                <w:rFonts w:ascii="Arial" w:hAnsi="Arial" w:cs="Arial"/>
                <w:bCs/>
                <w:sz w:val="20"/>
                <w:szCs w:val="20"/>
              </w:rPr>
            </w:r>
            <w:r w:rsidR="008A4BEC">
              <w:rPr>
                <w:rFonts w:ascii="Arial" w:hAnsi="Arial" w:cs="Arial"/>
                <w:bCs/>
                <w:sz w:val="20"/>
                <w:szCs w:val="20"/>
              </w:rPr>
              <w:fldChar w:fldCharType="separate"/>
            </w:r>
            <w:r>
              <w:rPr>
                <w:rFonts w:ascii="Arial" w:hAnsi="Arial" w:cs="Arial"/>
                <w:bCs/>
                <w:sz w:val="20"/>
                <w:szCs w:val="20"/>
              </w:rPr>
              <w:fldChar w:fldCharType="end"/>
            </w:r>
            <w:bookmarkEnd w:id="29"/>
          </w:p>
        </w:tc>
        <w:tc>
          <w:tcPr>
            <w:tcW w:w="7020" w:type="dxa"/>
            <w:gridSpan w:val="3"/>
            <w:shd w:val="clear" w:color="auto" w:fill="auto"/>
            <w:vAlign w:val="center"/>
          </w:tcPr>
          <w:p w:rsidR="008C6F6E" w:rsidRPr="00462322" w:rsidRDefault="0069512A"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vAlign w:val="center"/>
          </w:tcPr>
          <w:p w:rsidR="008C6F6E" w:rsidRPr="00A56822" w:rsidRDefault="0069512A"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69512A"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bookmarkEnd w:id="31"/>
          </w:p>
        </w:tc>
      </w:tr>
    </w:tbl>
    <w:tbl>
      <w:tblPr>
        <w:tblStyle w:val="TableGrid"/>
        <w:tblW w:w="0" w:type="auto"/>
        <w:tblLook w:val="04A0" w:firstRow="1" w:lastRow="0" w:firstColumn="1" w:lastColumn="0" w:noHBand="0" w:noVBand="1"/>
      </w:tblPr>
      <w:tblGrid>
        <w:gridCol w:w="3133"/>
        <w:gridCol w:w="3093"/>
        <w:gridCol w:w="3124"/>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69512A" w:rsidP="00462D1B">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62D1B">
              <w:rPr>
                <w:rFonts w:ascii="Arial" w:hAnsi="Arial" w:cs="Arial"/>
                <w:noProof/>
                <w:sz w:val="22"/>
                <w:szCs w:val="20"/>
              </w:rPr>
              <w:t>Read textbook and ask questions on Discussion Board</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69512A" w:rsidP="00462D1B">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62D1B">
              <w:rPr>
                <w:rFonts w:ascii="Arial" w:hAnsi="Arial" w:cs="Arial"/>
                <w:noProof/>
                <w:sz w:val="22"/>
                <w:szCs w:val="20"/>
              </w:rPr>
              <w:t>Watch videos on non-profit related subjects/read articles. Share thoughts on Discussion Board</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69512A" w:rsidP="00462D1B">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62D1B">
              <w:rPr>
                <w:rFonts w:ascii="Arial" w:hAnsi="Arial" w:cs="Arial"/>
                <w:sz w:val="22"/>
                <w:szCs w:val="20"/>
              </w:rPr>
              <w:t>Read other students' comments and respond</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69512A" w:rsidP="00462D1B">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62D1B">
              <w:rPr>
                <w:rFonts w:ascii="Arial" w:hAnsi="Arial" w:cs="Arial"/>
                <w:sz w:val="22"/>
                <w:szCs w:val="20"/>
              </w:rPr>
              <w:t>Do a test every week</w:t>
            </w:r>
            <w:r w:rsidR="007B13C3">
              <w:rPr>
                <w:rFonts w:ascii="Arial" w:hAnsi="Arial" w:cs="Arial"/>
                <w:sz w:val="22"/>
                <w:szCs w:val="20"/>
              </w:rPr>
              <w:t xml:space="preserve"> on material learned</w:t>
            </w:r>
            <w:r w:rsidRPr="00BB2350">
              <w:rPr>
                <w:rFonts w:ascii="Arial" w:hAnsi="Arial" w:cs="Arial"/>
                <w:sz w:val="22"/>
                <w:szCs w:val="20"/>
              </w:rPr>
              <w:fldChar w:fldCharType="end"/>
            </w:r>
            <w:bookmarkEnd w:id="35"/>
          </w:p>
        </w:tc>
      </w:tr>
      <w:tr w:rsidR="00A46DD0" w:rsidTr="00F5093C">
        <w:trPr>
          <w:trHeight w:val="504"/>
        </w:trPr>
        <w:tc>
          <w:tcPr>
            <w:tcW w:w="9576" w:type="dxa"/>
            <w:gridSpan w:val="3"/>
            <w:vAlign w:val="center"/>
          </w:tcPr>
          <w:p w:rsidR="00BD25B6" w:rsidRPr="00F5093C" w:rsidRDefault="0069512A" w:rsidP="00462D1B">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6"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62D1B">
              <w:rPr>
                <w:rFonts w:ascii="Arial" w:hAnsi="Arial" w:cs="Arial"/>
                <w:noProof/>
                <w:sz w:val="22"/>
                <w:szCs w:val="20"/>
              </w:rPr>
              <w:t>Prepare 2 power point presentations</w:t>
            </w:r>
            <w:r w:rsidR="000A631D">
              <w:rPr>
                <w:rFonts w:ascii="Arial" w:hAnsi="Arial" w:cs="Arial"/>
                <w:noProof/>
                <w:sz w:val="22"/>
                <w:szCs w:val="20"/>
              </w:rPr>
              <w:t xml:space="preserve"> (project 1 and 2)</w:t>
            </w:r>
            <w:r w:rsidR="00462D1B">
              <w:rPr>
                <w:rFonts w:ascii="Arial" w:hAnsi="Arial" w:cs="Arial"/>
                <w:noProof/>
                <w:sz w:val="22"/>
                <w:szCs w:val="20"/>
              </w:rPr>
              <w:t xml:space="preserve"> on non-profit and governmental entities financial statements</w:t>
            </w:r>
            <w:r w:rsidRPr="00BB2350">
              <w:rPr>
                <w:rFonts w:ascii="Arial" w:hAnsi="Arial" w:cs="Arial"/>
                <w:sz w:val="22"/>
                <w:szCs w:val="20"/>
              </w:rPr>
              <w:fldChar w:fldCharType="end"/>
            </w:r>
            <w:bookmarkEnd w:id="36"/>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69512A" w:rsidP="00462D1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191A">
              <w:rPr>
                <w:rFonts w:ascii="Arial" w:hAnsi="Arial" w:cs="Arial"/>
                <w:sz w:val="22"/>
                <w:szCs w:val="20"/>
              </w:rPr>
              <w:t>I will interact with students several times a week. Students are required to log-in and post on DB on at least 3 different days to get maximum Discussion Board particpation points. During the first 2 weeks of the class, I will send students reminders about posting on Discussion board, as well as homework assignments. Every time I grade students for Discussion Board participation or test, I send e-mails to those who got low score or did not participate in discussion, or missed a test. After each test I post on DB asking students what was hard during the test and provide guidance.</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69512A" w:rsidP="0056191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191A">
              <w:rPr>
                <w:rFonts w:ascii="Arial" w:hAnsi="Arial" w:cs="Arial"/>
                <w:sz w:val="22"/>
                <w:szCs w:val="20"/>
              </w:rPr>
              <w:t>Students are required to comment on other students' posts on Discussion Board to get maximum points. Every week when I grade Discussion Board participation, I send feedback to students encouraging them to actively participate on DB if they have not done so. There are 2 projects for this course, and students have a choice of working individually or in groups. Final exam is on campus.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F36892" w:rsidRPr="000E24D3" w:rsidRDefault="0069512A" w:rsidP="0056191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191A">
              <w:rPr>
                <w:rFonts w:ascii="Arial" w:hAnsi="Arial" w:cs="Arial"/>
                <w:sz w:val="22"/>
                <w:szCs w:val="20"/>
              </w:rPr>
              <w:t>There is a test after each week of studying that test understanding of main concepts. Also, I post various other information (youtube videos, articles) for students to read and comment about what is their takeaway. Sutdents will also receive grades for 2 projects.</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F36892" w:rsidRPr="000E24D3" w:rsidRDefault="0069512A" w:rsidP="00963484">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7"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0D75">
              <w:rPr>
                <w:rFonts w:ascii="Arial" w:hAnsi="Arial" w:cs="Arial"/>
                <w:sz w:val="22"/>
                <w:szCs w:val="20"/>
              </w:rPr>
              <w:t xml:space="preserve">Quality of questions students ask demonstrate the depth of understanding of the subject, and overall interest to learn more. </w:t>
            </w:r>
            <w:r w:rsidR="00891572">
              <w:rPr>
                <w:rFonts w:ascii="Arial" w:hAnsi="Arial" w:cs="Arial"/>
                <w:sz w:val="22"/>
                <w:szCs w:val="20"/>
              </w:rPr>
              <w:t>T</w:t>
            </w:r>
            <w:r w:rsidR="00940D75">
              <w:rPr>
                <w:rFonts w:ascii="Arial" w:hAnsi="Arial" w:cs="Arial"/>
                <w:sz w:val="22"/>
                <w:szCs w:val="20"/>
              </w:rPr>
              <w:t xml:space="preserve">ests </w:t>
            </w:r>
            <w:r w:rsidR="00891572">
              <w:rPr>
                <w:rFonts w:ascii="Arial" w:hAnsi="Arial" w:cs="Arial"/>
                <w:sz w:val="22"/>
                <w:szCs w:val="20"/>
              </w:rPr>
              <w:t>are</w:t>
            </w:r>
            <w:r w:rsidR="00940D75">
              <w:rPr>
                <w:rFonts w:ascii="Arial" w:hAnsi="Arial" w:cs="Arial"/>
                <w:sz w:val="22"/>
                <w:szCs w:val="20"/>
              </w:rPr>
              <w:t xml:space="preserve"> based on materials learned in class</w:t>
            </w:r>
            <w:r w:rsidR="00963484">
              <w:rPr>
                <w:rFonts w:ascii="Arial" w:hAnsi="Arial" w:cs="Arial"/>
                <w:sz w:val="22"/>
                <w:szCs w:val="20"/>
              </w:rPr>
              <w:t xml:space="preserve">. </w:t>
            </w:r>
            <w:r w:rsidR="00AE0FFB">
              <w:rPr>
                <w:rFonts w:ascii="Arial" w:hAnsi="Arial" w:cs="Arial"/>
                <w:sz w:val="22"/>
                <w:szCs w:val="20"/>
              </w:rPr>
              <w:t xml:space="preserve">Final exam will be in </w:t>
            </w:r>
            <w:r w:rsidR="002944B9">
              <w:rPr>
                <w:rFonts w:ascii="Arial" w:hAnsi="Arial" w:cs="Arial"/>
                <w:sz w:val="22"/>
                <w:szCs w:val="20"/>
              </w:rPr>
              <w:t>the face-to-face modality.</w:t>
            </w:r>
            <w:r w:rsidRPr="000E24D3">
              <w:rPr>
                <w:rFonts w:ascii="Arial" w:hAnsi="Arial" w:cs="Arial"/>
                <w:sz w:val="22"/>
                <w:szCs w:val="20"/>
              </w:rPr>
              <w:fldChar w:fldCharType="end"/>
            </w:r>
            <w:bookmarkEnd w:id="37"/>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69512A" w:rsidP="00891572">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F136E">
              <w:rPr>
                <w:rFonts w:ascii="Arial" w:hAnsi="Arial" w:cs="Arial"/>
                <w:noProof/>
                <w:sz w:val="22"/>
                <w:szCs w:val="20"/>
              </w:rPr>
              <w:t xml:space="preserve">Based on knowledge acquired during the class, students </w:t>
            </w:r>
            <w:r w:rsidR="00AE0FFB">
              <w:rPr>
                <w:rFonts w:ascii="Arial" w:hAnsi="Arial" w:cs="Arial"/>
                <w:noProof/>
                <w:sz w:val="22"/>
                <w:szCs w:val="20"/>
              </w:rPr>
              <w:t>are expected to</w:t>
            </w:r>
            <w:r w:rsidR="004F136E">
              <w:rPr>
                <w:rFonts w:ascii="Arial" w:hAnsi="Arial" w:cs="Arial"/>
                <w:noProof/>
                <w:sz w:val="22"/>
                <w:szCs w:val="20"/>
              </w:rPr>
              <w:t xml:space="preserve"> be able to have a general idea about governmental and nonprofit accounting, which will help them to make a decision whether they would like to have a career in one of these sectors. Student-student interactions is a part of forum participation, and will be included in the assessment process. </w:t>
            </w:r>
            <w:r w:rsidR="004F136E">
              <w:rPr>
                <w:rFonts w:ascii="Arial" w:hAnsi="Arial" w:cs="Arial"/>
                <w:noProof/>
                <w:sz w:val="22"/>
                <w:szCs w:val="20"/>
              </w:rPr>
              <w:lastRenderedPageBreak/>
              <w:t>Feedback in a constructive manner will be provided in one-on-one mode</w:t>
            </w:r>
            <w:r w:rsidR="00891572">
              <w:rPr>
                <w:rFonts w:ascii="Arial" w:hAnsi="Arial" w:cs="Arial"/>
                <w:noProof/>
                <w:sz w:val="22"/>
                <w:szCs w:val="20"/>
              </w:rPr>
              <w:t>, unless questions/answers are posted on DB.</w:t>
            </w:r>
            <w:r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Pr>
          <w:p w:rsidR="00800F51" w:rsidRDefault="0069512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39"/>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69512A" w:rsidP="008F599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F5998">
              <w:rPr>
                <w:rFonts w:ascii="Arial" w:hAnsi="Arial" w:cs="Arial"/>
                <w:noProof/>
                <w:sz w:val="22"/>
                <w:szCs w:val="20"/>
              </w:rPr>
              <w:t>As a main tool to learn material. Tests/DB, Grades, etc.</w:t>
            </w:r>
            <w:r w:rsidRPr="000E24D3">
              <w:rPr>
                <w:rFonts w:ascii="Arial" w:hAnsi="Arial" w:cs="Arial"/>
                <w:sz w:val="22"/>
                <w:szCs w:val="20"/>
              </w:rPr>
              <w:fldChar w:fldCharType="end"/>
            </w:r>
            <w:bookmarkEnd w:id="40"/>
          </w:p>
        </w:tc>
      </w:tr>
      <w:tr w:rsidR="006A0E93" w:rsidTr="00274246">
        <w:trPr>
          <w:trHeight w:val="245"/>
        </w:trPr>
        <w:tc>
          <w:tcPr>
            <w:tcW w:w="1983" w:type="pct"/>
          </w:tcPr>
          <w:p w:rsidR="006A0E93" w:rsidRDefault="0069512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69512A" w:rsidP="008F5998">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F5998">
              <w:rPr>
                <w:rFonts w:ascii="Arial" w:hAnsi="Arial" w:cs="Arial"/>
                <w:sz w:val="22"/>
                <w:szCs w:val="20"/>
              </w:rPr>
              <w:t>Chapter summary, students will be submitting presentations for Projects</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69512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3" w:name="Check31"/>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69512A"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69512A"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5" w:name="Check32"/>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69512A" w:rsidP="008F5998">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F5998">
              <w:rPr>
                <w:rFonts w:ascii="Arial" w:hAnsi="Arial" w:cs="Arial"/>
                <w:sz w:val="22"/>
                <w:szCs w:val="20"/>
              </w:rPr>
              <w:t xml:space="preserve">I post some weblines at times to provide content for the students. </w:t>
            </w:r>
            <w:r w:rsidR="008F5998">
              <w:rPr>
                <w:rFonts w:ascii="Arial" w:hAnsi="Arial" w:cs="Arial"/>
                <w:noProof/>
                <w:sz w:val="22"/>
                <w:szCs w:val="20"/>
              </w:rPr>
              <w:t xml:space="preserve">Students will be researching additional information based on materials. Also, for their projects they need to find entities that will be doing projects on.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69512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69512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69512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49"/>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69512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69512A"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69512A" w:rsidP="008F5998">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F5998">
              <w:rPr>
                <w:rFonts w:ascii="Arial" w:hAnsi="Arial" w:cs="Arial"/>
                <w:noProof/>
                <w:sz w:val="22"/>
                <w:szCs w:val="20"/>
              </w:rPr>
              <w:t>Students will be watching youtube videos</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69512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69512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69512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sidR="008A4BEC">
              <w:rPr>
                <w:rFonts w:ascii="Arial" w:hAnsi="Arial" w:cs="Arial"/>
                <w:sz w:val="20"/>
                <w:szCs w:val="20"/>
              </w:rPr>
            </w:r>
            <w:r w:rsidR="008A4BEC">
              <w:rPr>
                <w:rFonts w:ascii="Arial" w:hAnsi="Arial" w:cs="Arial"/>
                <w:sz w:val="20"/>
                <w:szCs w:val="20"/>
              </w:rPr>
              <w:fldChar w:fldCharType="separate"/>
            </w:r>
            <w:r>
              <w:rPr>
                <w:rFonts w:ascii="Arial" w:hAnsi="Arial" w:cs="Arial"/>
                <w:sz w:val="20"/>
                <w:szCs w:val="20"/>
              </w:rPr>
              <w:fldChar w:fldCharType="end"/>
            </w:r>
            <w:bookmarkEnd w:id="55"/>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69512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3"/>
        <w:gridCol w:w="4937"/>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69512A">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69512A">
              <w:rPr>
                <w:rFonts w:ascii="Arial" w:hAnsi="Arial" w:cs="Arial"/>
                <w:b/>
                <w:bCs/>
                <w:sz w:val="20"/>
                <w:szCs w:val="20"/>
              </w:rPr>
            </w:r>
            <w:r w:rsidR="0069512A">
              <w:rPr>
                <w:rFonts w:ascii="Arial" w:hAnsi="Arial" w:cs="Arial"/>
                <w:b/>
                <w:bCs/>
                <w:sz w:val="20"/>
                <w:szCs w:val="20"/>
              </w:rPr>
              <w:fldChar w:fldCharType="separate"/>
            </w:r>
            <w:r w:rsidR="0018248B">
              <w:rPr>
                <w:rFonts w:ascii="Arial" w:hAnsi="Arial" w:cs="Arial"/>
                <w:b/>
                <w:bCs/>
                <w:noProof/>
                <w:sz w:val="20"/>
                <w:szCs w:val="20"/>
              </w:rPr>
              <w:t>Gulnora Zakirova</w:t>
            </w:r>
            <w:r w:rsidR="0069512A">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69512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sidR="008A4BEC">
              <w:rPr>
                <w:rFonts w:ascii="Arial" w:hAnsi="Arial" w:cs="Arial"/>
                <w:b/>
                <w:bCs/>
                <w:sz w:val="20"/>
                <w:szCs w:val="20"/>
              </w:rPr>
            </w:r>
            <w:r w:rsidR="008A4BEC">
              <w:rPr>
                <w:rFonts w:ascii="Arial" w:hAnsi="Arial" w:cs="Arial"/>
                <w:b/>
                <w:bCs/>
                <w:sz w:val="20"/>
                <w:szCs w:val="20"/>
              </w:rPr>
              <w:fldChar w:fldCharType="separate"/>
            </w:r>
            <w:r>
              <w:rPr>
                <w:rFonts w:ascii="Arial" w:hAnsi="Arial" w:cs="Arial"/>
                <w:b/>
                <w:bCs/>
                <w:sz w:val="20"/>
                <w:szCs w:val="20"/>
              </w:rPr>
              <w:fldChar w:fldCharType="end"/>
            </w:r>
            <w:bookmarkEnd w:id="58"/>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69512A">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69512A">
              <w:rPr>
                <w:rFonts w:ascii="Arial" w:hAnsi="Arial" w:cs="Arial"/>
                <w:b/>
                <w:bCs/>
                <w:sz w:val="20"/>
                <w:szCs w:val="20"/>
              </w:rPr>
            </w:r>
            <w:r w:rsidR="0069512A">
              <w:rPr>
                <w:rFonts w:ascii="Arial" w:hAnsi="Arial" w:cs="Arial"/>
                <w:b/>
                <w:bCs/>
                <w:sz w:val="20"/>
                <w:szCs w:val="20"/>
              </w:rPr>
              <w:fldChar w:fldCharType="separate"/>
            </w:r>
            <w:r w:rsidR="00891572">
              <w:rPr>
                <w:rFonts w:ascii="Arial" w:hAnsi="Arial" w:cs="Arial"/>
                <w:b/>
                <w:bCs/>
                <w:sz w:val="20"/>
                <w:szCs w:val="20"/>
              </w:rPr>
              <w:t>9/12/14</w:t>
            </w:r>
            <w:r w:rsidR="0069512A">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69512A">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69512A">
              <w:rPr>
                <w:rFonts w:ascii="Arial" w:hAnsi="Arial" w:cs="Arial"/>
                <w:b/>
                <w:bCs/>
                <w:sz w:val="20"/>
                <w:szCs w:val="20"/>
              </w:rPr>
            </w:r>
            <w:r w:rsidR="0069512A">
              <w:rPr>
                <w:rFonts w:ascii="Arial" w:hAnsi="Arial" w:cs="Arial"/>
                <w:b/>
                <w:bCs/>
                <w:sz w:val="20"/>
                <w:szCs w:val="20"/>
              </w:rPr>
              <w:fldChar w:fldCharType="separate"/>
            </w:r>
            <w:r w:rsidR="0018248B">
              <w:rPr>
                <w:rFonts w:ascii="Arial" w:hAnsi="Arial" w:cs="Arial"/>
                <w:b/>
                <w:bCs/>
                <w:noProof/>
                <w:sz w:val="20"/>
                <w:szCs w:val="20"/>
              </w:rPr>
              <w:t>Tom Clark</w:t>
            </w:r>
            <w:r w:rsidR="0069512A">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69512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61" w:name="Check43"/>
            <w:r w:rsidR="007D0884" w:rsidRPr="00F70E97">
              <w:rPr>
                <w:rFonts w:ascii="Arial" w:hAnsi="Arial" w:cs="Arial"/>
                <w:b/>
                <w:bCs/>
                <w:sz w:val="20"/>
                <w:szCs w:val="20"/>
              </w:rPr>
              <w:instrText xml:space="preserve"> FORMCHECKBOX </w:instrText>
            </w:r>
            <w:r w:rsidR="008A4BEC">
              <w:rPr>
                <w:rFonts w:ascii="Arial" w:hAnsi="Arial" w:cs="Arial"/>
                <w:b/>
                <w:bCs/>
                <w:sz w:val="20"/>
                <w:szCs w:val="20"/>
              </w:rPr>
            </w:r>
            <w:r w:rsidR="008A4BEC">
              <w:rPr>
                <w:rFonts w:ascii="Arial" w:hAnsi="Arial" w:cs="Arial"/>
                <w:b/>
                <w:bCs/>
                <w:sz w:val="20"/>
                <w:szCs w:val="20"/>
              </w:rPr>
              <w:fldChar w:fldCharType="separate"/>
            </w:r>
            <w:r w:rsidRPr="00F70E97">
              <w:rPr>
                <w:rFonts w:ascii="Arial" w:hAnsi="Arial" w:cs="Arial"/>
                <w:b/>
                <w:bCs/>
                <w:sz w:val="20"/>
                <w:szCs w:val="20"/>
              </w:rPr>
              <w:fldChar w:fldCharType="end"/>
            </w:r>
            <w:bookmarkEnd w:id="61"/>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69512A"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69512A" w:rsidRPr="00F70E97">
              <w:rPr>
                <w:rFonts w:ascii="Arial" w:hAnsi="Arial" w:cs="Arial"/>
                <w:b/>
                <w:bCs/>
                <w:sz w:val="20"/>
                <w:szCs w:val="20"/>
              </w:rPr>
            </w:r>
            <w:r w:rsidR="0069512A"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69512A"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EC" w:rsidRDefault="008A4BEC" w:rsidP="001634CF">
      <w:r>
        <w:separator/>
      </w:r>
    </w:p>
  </w:endnote>
  <w:endnote w:type="continuationSeparator" w:id="0">
    <w:p w:rsidR="008A4BEC" w:rsidRDefault="008A4BEC"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69512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69512A" w:rsidRPr="00833A86">
      <w:rPr>
        <w:rFonts w:ascii="Franklin Gothic Book" w:hAnsi="Franklin Gothic Book"/>
        <w:sz w:val="16"/>
        <w:szCs w:val="16"/>
      </w:rPr>
      <w:fldChar w:fldCharType="separate"/>
    </w:r>
    <w:r w:rsidR="0094146A">
      <w:rPr>
        <w:rFonts w:ascii="Franklin Gothic Book" w:hAnsi="Franklin Gothic Book"/>
        <w:noProof/>
        <w:sz w:val="16"/>
        <w:szCs w:val="16"/>
      </w:rPr>
      <w:t>10/24/2014</w:t>
    </w:r>
    <w:r w:rsidR="0069512A"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EC" w:rsidRDefault="008A4BEC" w:rsidP="001634CF">
      <w:r>
        <w:separator/>
      </w:r>
    </w:p>
  </w:footnote>
  <w:footnote w:type="continuationSeparator" w:id="0">
    <w:p w:rsidR="008A4BEC" w:rsidRDefault="008A4BEC"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A631D"/>
    <w:rsid w:val="000A75B0"/>
    <w:rsid w:val="000B03DF"/>
    <w:rsid w:val="000B0593"/>
    <w:rsid w:val="000B4877"/>
    <w:rsid w:val="000B6295"/>
    <w:rsid w:val="000C3693"/>
    <w:rsid w:val="000D159D"/>
    <w:rsid w:val="000D641B"/>
    <w:rsid w:val="000E1CF4"/>
    <w:rsid w:val="000E24D3"/>
    <w:rsid w:val="000E42A0"/>
    <w:rsid w:val="000E5CBB"/>
    <w:rsid w:val="000F117C"/>
    <w:rsid w:val="000F2B98"/>
    <w:rsid w:val="000F321C"/>
    <w:rsid w:val="0012131F"/>
    <w:rsid w:val="001231EB"/>
    <w:rsid w:val="00135732"/>
    <w:rsid w:val="001367F2"/>
    <w:rsid w:val="00155DC5"/>
    <w:rsid w:val="00156ED3"/>
    <w:rsid w:val="00160343"/>
    <w:rsid w:val="00161756"/>
    <w:rsid w:val="001634CF"/>
    <w:rsid w:val="00164658"/>
    <w:rsid w:val="00165797"/>
    <w:rsid w:val="00180E83"/>
    <w:rsid w:val="0018248B"/>
    <w:rsid w:val="00184585"/>
    <w:rsid w:val="00190243"/>
    <w:rsid w:val="00195DDE"/>
    <w:rsid w:val="00195F81"/>
    <w:rsid w:val="001B0A53"/>
    <w:rsid w:val="001C5A1C"/>
    <w:rsid w:val="001D46FF"/>
    <w:rsid w:val="001D58B5"/>
    <w:rsid w:val="001E1603"/>
    <w:rsid w:val="001E7D79"/>
    <w:rsid w:val="001F7E69"/>
    <w:rsid w:val="00201C4E"/>
    <w:rsid w:val="002056D4"/>
    <w:rsid w:val="002063EC"/>
    <w:rsid w:val="0020769A"/>
    <w:rsid w:val="00212336"/>
    <w:rsid w:val="00215F5D"/>
    <w:rsid w:val="00222F60"/>
    <w:rsid w:val="00237F6F"/>
    <w:rsid w:val="002458D4"/>
    <w:rsid w:val="00250FFF"/>
    <w:rsid w:val="00252C85"/>
    <w:rsid w:val="00253620"/>
    <w:rsid w:val="00262D97"/>
    <w:rsid w:val="00265088"/>
    <w:rsid w:val="00267BE4"/>
    <w:rsid w:val="00267EF9"/>
    <w:rsid w:val="0027244F"/>
    <w:rsid w:val="00274246"/>
    <w:rsid w:val="00277011"/>
    <w:rsid w:val="00280E4A"/>
    <w:rsid w:val="00283D43"/>
    <w:rsid w:val="00284AE6"/>
    <w:rsid w:val="00290A16"/>
    <w:rsid w:val="002944B9"/>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74E8"/>
    <w:rsid w:val="003544B4"/>
    <w:rsid w:val="00361604"/>
    <w:rsid w:val="0037299E"/>
    <w:rsid w:val="00375F14"/>
    <w:rsid w:val="00381703"/>
    <w:rsid w:val="00382550"/>
    <w:rsid w:val="00384522"/>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5082"/>
    <w:rsid w:val="004160A1"/>
    <w:rsid w:val="004254E0"/>
    <w:rsid w:val="004273A7"/>
    <w:rsid w:val="00432A4F"/>
    <w:rsid w:val="004404A2"/>
    <w:rsid w:val="00446F5D"/>
    <w:rsid w:val="00450A7D"/>
    <w:rsid w:val="004511A8"/>
    <w:rsid w:val="0045155F"/>
    <w:rsid w:val="00461200"/>
    <w:rsid w:val="00462322"/>
    <w:rsid w:val="00462D1B"/>
    <w:rsid w:val="0046407B"/>
    <w:rsid w:val="004751D3"/>
    <w:rsid w:val="00480DA7"/>
    <w:rsid w:val="0048799B"/>
    <w:rsid w:val="00491630"/>
    <w:rsid w:val="0049175F"/>
    <w:rsid w:val="004964F2"/>
    <w:rsid w:val="00497336"/>
    <w:rsid w:val="004C3245"/>
    <w:rsid w:val="004C3768"/>
    <w:rsid w:val="004C4578"/>
    <w:rsid w:val="004C734C"/>
    <w:rsid w:val="004D184E"/>
    <w:rsid w:val="004D274D"/>
    <w:rsid w:val="004D7CC7"/>
    <w:rsid w:val="004F136E"/>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91A"/>
    <w:rsid w:val="00561FFD"/>
    <w:rsid w:val="00574720"/>
    <w:rsid w:val="005761D6"/>
    <w:rsid w:val="00576F12"/>
    <w:rsid w:val="005812CB"/>
    <w:rsid w:val="00581D1E"/>
    <w:rsid w:val="005974C8"/>
    <w:rsid w:val="005A2C8C"/>
    <w:rsid w:val="005A5087"/>
    <w:rsid w:val="005B07D7"/>
    <w:rsid w:val="005B6657"/>
    <w:rsid w:val="005C1542"/>
    <w:rsid w:val="005C2AEB"/>
    <w:rsid w:val="005C2E2E"/>
    <w:rsid w:val="005D15B1"/>
    <w:rsid w:val="005D6074"/>
    <w:rsid w:val="005E006A"/>
    <w:rsid w:val="005E228F"/>
    <w:rsid w:val="005E6152"/>
    <w:rsid w:val="005E6AAC"/>
    <w:rsid w:val="005F13B2"/>
    <w:rsid w:val="006019E0"/>
    <w:rsid w:val="00603A38"/>
    <w:rsid w:val="006150AA"/>
    <w:rsid w:val="00617106"/>
    <w:rsid w:val="00621526"/>
    <w:rsid w:val="006228EF"/>
    <w:rsid w:val="006349DC"/>
    <w:rsid w:val="00637846"/>
    <w:rsid w:val="00652C0B"/>
    <w:rsid w:val="00654CED"/>
    <w:rsid w:val="00657D21"/>
    <w:rsid w:val="00661342"/>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44C00"/>
    <w:rsid w:val="007466B9"/>
    <w:rsid w:val="007579A9"/>
    <w:rsid w:val="00761177"/>
    <w:rsid w:val="00762084"/>
    <w:rsid w:val="00770953"/>
    <w:rsid w:val="007727BB"/>
    <w:rsid w:val="00781519"/>
    <w:rsid w:val="00790C6F"/>
    <w:rsid w:val="00792586"/>
    <w:rsid w:val="007A1278"/>
    <w:rsid w:val="007A5D71"/>
    <w:rsid w:val="007B13C3"/>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8788D"/>
    <w:rsid w:val="00891572"/>
    <w:rsid w:val="00893773"/>
    <w:rsid w:val="008A3542"/>
    <w:rsid w:val="008A4BEC"/>
    <w:rsid w:val="008B1838"/>
    <w:rsid w:val="008B5A78"/>
    <w:rsid w:val="008B6296"/>
    <w:rsid w:val="008C12AD"/>
    <w:rsid w:val="008C49E8"/>
    <w:rsid w:val="008C6F6E"/>
    <w:rsid w:val="008D0024"/>
    <w:rsid w:val="008D68BB"/>
    <w:rsid w:val="008E0B81"/>
    <w:rsid w:val="008E0EE0"/>
    <w:rsid w:val="008E2FF2"/>
    <w:rsid w:val="008E302C"/>
    <w:rsid w:val="008E7F8E"/>
    <w:rsid w:val="008F5998"/>
    <w:rsid w:val="008F59BD"/>
    <w:rsid w:val="00905BF8"/>
    <w:rsid w:val="00931FE3"/>
    <w:rsid w:val="00933EA5"/>
    <w:rsid w:val="00935ED1"/>
    <w:rsid w:val="00940D75"/>
    <w:rsid w:val="0094146A"/>
    <w:rsid w:val="009456CA"/>
    <w:rsid w:val="009475D0"/>
    <w:rsid w:val="00950583"/>
    <w:rsid w:val="0095587F"/>
    <w:rsid w:val="009565ED"/>
    <w:rsid w:val="0095791E"/>
    <w:rsid w:val="00963484"/>
    <w:rsid w:val="00971052"/>
    <w:rsid w:val="00984BA4"/>
    <w:rsid w:val="00985ADC"/>
    <w:rsid w:val="009878CF"/>
    <w:rsid w:val="00993CAC"/>
    <w:rsid w:val="009A3FBF"/>
    <w:rsid w:val="009A7D11"/>
    <w:rsid w:val="009B661E"/>
    <w:rsid w:val="009D2992"/>
    <w:rsid w:val="009D48BA"/>
    <w:rsid w:val="009E7F3D"/>
    <w:rsid w:val="009F1AAB"/>
    <w:rsid w:val="009F6B24"/>
    <w:rsid w:val="00A01AC4"/>
    <w:rsid w:val="00A03884"/>
    <w:rsid w:val="00A038DB"/>
    <w:rsid w:val="00A160B6"/>
    <w:rsid w:val="00A17109"/>
    <w:rsid w:val="00A22A35"/>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E0FFB"/>
    <w:rsid w:val="00AF22FC"/>
    <w:rsid w:val="00AF7195"/>
    <w:rsid w:val="00AF7314"/>
    <w:rsid w:val="00B00703"/>
    <w:rsid w:val="00B058B9"/>
    <w:rsid w:val="00B17453"/>
    <w:rsid w:val="00B23B4A"/>
    <w:rsid w:val="00B267FD"/>
    <w:rsid w:val="00B27311"/>
    <w:rsid w:val="00B35591"/>
    <w:rsid w:val="00B447BE"/>
    <w:rsid w:val="00B46D1A"/>
    <w:rsid w:val="00B62052"/>
    <w:rsid w:val="00B62935"/>
    <w:rsid w:val="00B63127"/>
    <w:rsid w:val="00B64D4C"/>
    <w:rsid w:val="00B700AD"/>
    <w:rsid w:val="00B801FD"/>
    <w:rsid w:val="00B84230"/>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3A64"/>
    <w:rsid w:val="00CB7C0B"/>
    <w:rsid w:val="00CC06BE"/>
    <w:rsid w:val="00CD445D"/>
    <w:rsid w:val="00CD555E"/>
    <w:rsid w:val="00CD5D02"/>
    <w:rsid w:val="00CE6D0D"/>
    <w:rsid w:val="00D10B10"/>
    <w:rsid w:val="00D134AD"/>
    <w:rsid w:val="00D22AB8"/>
    <w:rsid w:val="00D24FD0"/>
    <w:rsid w:val="00D31C95"/>
    <w:rsid w:val="00D3380F"/>
    <w:rsid w:val="00D55A79"/>
    <w:rsid w:val="00D57A31"/>
    <w:rsid w:val="00D60ED3"/>
    <w:rsid w:val="00D67957"/>
    <w:rsid w:val="00D74323"/>
    <w:rsid w:val="00D9081E"/>
    <w:rsid w:val="00DA2A74"/>
    <w:rsid w:val="00DA6361"/>
    <w:rsid w:val="00DB4E26"/>
    <w:rsid w:val="00DC0853"/>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3758"/>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10A7A"/>
    <w:rsid w:val="00F307BF"/>
    <w:rsid w:val="00F328C5"/>
    <w:rsid w:val="00F36892"/>
    <w:rsid w:val="00F4011B"/>
    <w:rsid w:val="00F42BF2"/>
    <w:rsid w:val="00F43218"/>
    <w:rsid w:val="00F47AA4"/>
    <w:rsid w:val="00F5093C"/>
    <w:rsid w:val="00F55C8A"/>
    <w:rsid w:val="00F55FFA"/>
    <w:rsid w:val="00F616E8"/>
    <w:rsid w:val="00F62ABD"/>
    <w:rsid w:val="00F64B69"/>
    <w:rsid w:val="00F70E97"/>
    <w:rsid w:val="00F7120D"/>
    <w:rsid w:val="00F71B4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B32BC7-7B78-427B-BE66-80D0436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9BA7-7218-400F-B163-265385B1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Gulnora Zakirova</cp:lastModifiedBy>
  <cp:revision>13</cp:revision>
  <cp:lastPrinted>2014-01-17T18:25:00Z</cp:lastPrinted>
  <dcterms:created xsi:type="dcterms:W3CDTF">2014-09-12T21:49:00Z</dcterms:created>
  <dcterms:modified xsi:type="dcterms:W3CDTF">2014-10-24T22:05:00Z</dcterms:modified>
</cp:coreProperties>
</file>