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E7C" w:rsidRPr="00A77E7C" w:rsidRDefault="00E65D96" w:rsidP="00C1400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Instructions for C</w:t>
      </w:r>
      <w:r w:rsidR="00CA4338">
        <w:rPr>
          <w:b/>
          <w:sz w:val="36"/>
          <w:szCs w:val="36"/>
        </w:rPr>
        <w:t>LO W</w:t>
      </w:r>
      <w:r w:rsidR="00A77E7C" w:rsidRPr="00A77E7C">
        <w:rPr>
          <w:b/>
          <w:sz w:val="36"/>
          <w:szCs w:val="36"/>
        </w:rPr>
        <w:t>ork</w:t>
      </w:r>
      <w:r w:rsidR="00C14003">
        <w:rPr>
          <w:b/>
          <w:sz w:val="36"/>
          <w:szCs w:val="36"/>
        </w:rPr>
        <w:t xml:space="preserve"> for Classes </w:t>
      </w:r>
      <w:r w:rsidR="002D21C0">
        <w:rPr>
          <w:b/>
          <w:sz w:val="36"/>
          <w:szCs w:val="36"/>
        </w:rPr>
        <w:t>Offered F’</w:t>
      </w:r>
      <w:r w:rsidR="00C14003">
        <w:rPr>
          <w:b/>
          <w:sz w:val="36"/>
          <w:szCs w:val="36"/>
        </w:rPr>
        <w:t>11</w:t>
      </w:r>
      <w:r w:rsidR="00C62BD9">
        <w:rPr>
          <w:b/>
          <w:sz w:val="36"/>
          <w:szCs w:val="36"/>
        </w:rPr>
        <w:t>/</w:t>
      </w:r>
      <w:r w:rsidR="002D21C0">
        <w:rPr>
          <w:b/>
          <w:sz w:val="36"/>
          <w:szCs w:val="36"/>
        </w:rPr>
        <w:t>Sp’</w:t>
      </w:r>
      <w:r w:rsidR="00CA4338">
        <w:rPr>
          <w:b/>
          <w:sz w:val="36"/>
          <w:szCs w:val="36"/>
        </w:rPr>
        <w:t>12</w:t>
      </w:r>
      <w:r>
        <w:rPr>
          <w:b/>
          <w:sz w:val="36"/>
          <w:szCs w:val="36"/>
        </w:rPr>
        <w:t xml:space="preserve"> (or Have Been Previously Assessed and Input into </w:t>
      </w:r>
      <w:proofErr w:type="spellStart"/>
      <w:r>
        <w:rPr>
          <w:b/>
          <w:sz w:val="36"/>
          <w:szCs w:val="36"/>
        </w:rPr>
        <w:t>eLumen</w:t>
      </w:r>
      <w:proofErr w:type="spellEnd"/>
      <w:r>
        <w:rPr>
          <w:b/>
          <w:sz w:val="36"/>
          <w:szCs w:val="36"/>
        </w:rPr>
        <w:t>)</w:t>
      </w:r>
      <w:r w:rsidR="00A77E7C" w:rsidRPr="00A77E7C">
        <w:rPr>
          <w:b/>
          <w:sz w:val="36"/>
          <w:szCs w:val="36"/>
        </w:rPr>
        <w:t>:</w:t>
      </w:r>
    </w:p>
    <w:p w:rsidR="00A77E7C" w:rsidRDefault="00A77E7C" w:rsidP="00C14003"/>
    <w:p w:rsidR="00E65D96" w:rsidRDefault="00E65D96" w:rsidP="00C14003"/>
    <w:p w:rsidR="001510B0" w:rsidRDefault="00A77E7C" w:rsidP="001510B0">
      <w:r>
        <w:t>Attached is the current status for each of the courses in your discipline</w:t>
      </w:r>
      <w:r w:rsidR="00C14003">
        <w:t xml:space="preserve"> that were offered </w:t>
      </w:r>
      <w:r w:rsidR="001510B0">
        <w:t>in this past academic year</w:t>
      </w:r>
      <w:r w:rsidR="00C62BD9">
        <w:t xml:space="preserve"> based on information</w:t>
      </w:r>
      <w:r w:rsidR="003C584E">
        <w:t xml:space="preserve"> found in </w:t>
      </w:r>
      <w:proofErr w:type="spellStart"/>
      <w:r w:rsidR="003C584E">
        <w:t>eLumen</w:t>
      </w:r>
      <w:proofErr w:type="spellEnd"/>
      <w:r w:rsidR="003C584E">
        <w:t xml:space="preserve"> or on the Closing</w:t>
      </w:r>
      <w:r w:rsidR="00C62BD9">
        <w:t xml:space="preserve"> the Loop forms</w:t>
      </w:r>
      <w:r w:rsidR="001510B0">
        <w:t>.</w:t>
      </w:r>
    </w:p>
    <w:p w:rsidR="001510B0" w:rsidRDefault="001510B0" w:rsidP="001510B0"/>
    <w:p w:rsidR="007F2545" w:rsidRDefault="007F2545" w:rsidP="007F2545">
      <w:r>
        <w:t>The attached checklist is a summary of the status of your classes.  Each course should have an “X” under one of the columns in each of the three categories: Number of CLOs, Met Assessment, and Close the Loop.</w:t>
      </w:r>
    </w:p>
    <w:p w:rsidR="007F2545" w:rsidRDefault="007F2545" w:rsidP="007F2545"/>
    <w:p w:rsidR="007F2545" w:rsidRDefault="007F2545" w:rsidP="007F2545">
      <w:r>
        <w:t>Please review the appropriate column on the attached spreadsheet.  If a cell is grayed out, then that is not an option for placing an “X”.</w:t>
      </w:r>
    </w:p>
    <w:p w:rsidR="007F2545" w:rsidRDefault="007F2545" w:rsidP="007F2545"/>
    <w:p w:rsidR="007F2545" w:rsidRDefault="007F2545" w:rsidP="007F2545">
      <w:r>
        <w:t xml:space="preserve">Once each course is addressed please provide all updated and necessary documentation </w:t>
      </w:r>
      <w:r w:rsidR="003C584E">
        <w:t xml:space="preserve">(Your Program Review Addendum and Closing the Loop forms) </w:t>
      </w:r>
      <w:r>
        <w:t>to your Division / Discipline Lead.</w:t>
      </w:r>
    </w:p>
    <w:p w:rsidR="007F2545" w:rsidRDefault="007F2545" w:rsidP="007F2545"/>
    <w:p w:rsidR="007F2545" w:rsidRDefault="007F2545" w:rsidP="007F2545">
      <w:r>
        <w:t>Each course needs to be fully assessed, based on the minimum number of CLOs for the course followed by a Close the Loop form submitted.  To be counted as fully assessed, each course must meet these criteria:</w:t>
      </w:r>
    </w:p>
    <w:p w:rsidR="007F2545" w:rsidRDefault="007F2545" w:rsidP="007F2545"/>
    <w:p w:rsidR="00A77E7C" w:rsidRDefault="00A77E7C" w:rsidP="007F2545">
      <w:pPr>
        <w:pStyle w:val="ListParagraph"/>
        <w:numPr>
          <w:ilvl w:val="0"/>
          <w:numId w:val="12"/>
        </w:numPr>
      </w:pPr>
      <w:r>
        <w:t>The minimum</w:t>
      </w:r>
      <w:r w:rsidR="007F2545">
        <w:t xml:space="preserve"> number of CLOs</w:t>
      </w:r>
      <w:r>
        <w:t>:</w:t>
      </w:r>
    </w:p>
    <w:p w:rsidR="00A77E7C" w:rsidRDefault="00A77E7C" w:rsidP="00C14003"/>
    <w:p w:rsidR="00A77E7C" w:rsidRDefault="007F2545" w:rsidP="00C14003">
      <w:pPr>
        <w:ind w:left="720"/>
      </w:pPr>
      <w:r>
        <w:t>1 or fewer un</w:t>
      </w:r>
      <w:r w:rsidR="00A77E7C">
        <w:t>its – 1 CLO</w:t>
      </w:r>
    </w:p>
    <w:p w:rsidR="00A77E7C" w:rsidRDefault="00A77E7C" w:rsidP="00C14003">
      <w:pPr>
        <w:ind w:left="720"/>
      </w:pPr>
      <w:r>
        <w:t>M</w:t>
      </w:r>
      <w:r w:rsidR="007F2545">
        <w:t>ore than 1 and fewer than 3 un</w:t>
      </w:r>
      <w:r>
        <w:t>its – 2 CLOs</w:t>
      </w:r>
    </w:p>
    <w:p w:rsidR="00A77E7C" w:rsidRDefault="00A77E7C" w:rsidP="00C14003">
      <w:pPr>
        <w:ind w:left="720"/>
      </w:pPr>
      <w:r>
        <w:t>3 or m</w:t>
      </w:r>
      <w:r w:rsidR="007F2545">
        <w:t>ore un</w:t>
      </w:r>
      <w:r>
        <w:t>its – 3 CLOs</w:t>
      </w:r>
    </w:p>
    <w:p w:rsidR="00A77E7C" w:rsidRDefault="00A77E7C" w:rsidP="00C14003"/>
    <w:p w:rsidR="002C7F63" w:rsidRDefault="007F2545" w:rsidP="007F2545">
      <w:pPr>
        <w:pStyle w:val="ListParagraph"/>
        <w:numPr>
          <w:ilvl w:val="0"/>
          <w:numId w:val="12"/>
        </w:numPr>
      </w:pPr>
      <w:r>
        <w:t>F</w:t>
      </w:r>
      <w:r w:rsidR="002C7F63">
        <w:t>or a section to mee</w:t>
      </w:r>
      <w:r w:rsidR="00C14003">
        <w:t xml:space="preserve">t the assessment </w:t>
      </w:r>
      <w:r>
        <w:t xml:space="preserve">data </w:t>
      </w:r>
      <w:r w:rsidR="00C14003">
        <w:t>requirement</w:t>
      </w:r>
      <w:r>
        <w:t xml:space="preserve">, data must be entered for either 85% of all enrolled students or a minimum of 30 students (whichever is the smaller number). </w:t>
      </w:r>
    </w:p>
    <w:p w:rsidR="002C7F63" w:rsidRDefault="002C7F63" w:rsidP="00C14003"/>
    <w:p w:rsidR="00A77E7C" w:rsidRDefault="007F2545" w:rsidP="007F2545">
      <w:pPr>
        <w:pStyle w:val="ListParagraph"/>
        <w:numPr>
          <w:ilvl w:val="0"/>
          <w:numId w:val="12"/>
        </w:numPr>
      </w:pPr>
      <w:r>
        <w:t>Minimum number f</w:t>
      </w:r>
      <w:r w:rsidR="002C7F63">
        <w:t>or a course</w:t>
      </w:r>
      <w:r w:rsidR="003904B7">
        <w:t>:</w:t>
      </w:r>
    </w:p>
    <w:p w:rsidR="003904B7" w:rsidRDefault="003904B7" w:rsidP="001510B0"/>
    <w:p w:rsidR="003904B7" w:rsidRDefault="007F2545" w:rsidP="00E43372">
      <w:pPr>
        <w:pStyle w:val="ListParagraph"/>
        <w:numPr>
          <w:ilvl w:val="0"/>
          <w:numId w:val="10"/>
        </w:numPr>
        <w:ind w:left="1080"/>
      </w:pPr>
      <w:r>
        <w:t>If</w:t>
      </w:r>
      <w:r w:rsidR="003C584E">
        <w:t xml:space="preserve"> </w:t>
      </w:r>
      <w:r>
        <w:t>a course</w:t>
      </w:r>
      <w:r w:rsidR="003904B7">
        <w:t xml:space="preserve"> with one or two sections offered in one semester</w:t>
      </w:r>
      <w:r>
        <w:t>, then 100% of the sections must be assessed</w:t>
      </w:r>
      <w:r w:rsidR="003904B7">
        <w:t>.</w:t>
      </w:r>
    </w:p>
    <w:p w:rsidR="003904B7" w:rsidRDefault="007F2545" w:rsidP="00E43372">
      <w:pPr>
        <w:pStyle w:val="ListParagraph"/>
        <w:numPr>
          <w:ilvl w:val="0"/>
          <w:numId w:val="10"/>
        </w:numPr>
        <w:ind w:left="1080"/>
      </w:pPr>
      <w:r>
        <w:t>If a course has three or more sections in one semester</w:t>
      </w:r>
      <w:r w:rsidR="00E43372">
        <w:t xml:space="preserve"> then </w:t>
      </w:r>
      <w:r w:rsidR="003904B7">
        <w:t xml:space="preserve">50% </w:t>
      </w:r>
      <w:r w:rsidR="001510B0">
        <w:t xml:space="preserve">or more </w:t>
      </w:r>
      <w:r w:rsidR="003904B7">
        <w:t xml:space="preserve">of the </w:t>
      </w:r>
      <w:r w:rsidR="00E43372">
        <w:t>sections need assessment</w:t>
      </w:r>
      <w:r w:rsidR="003904B7">
        <w:t>.</w:t>
      </w:r>
    </w:p>
    <w:p w:rsidR="00990FD5" w:rsidRDefault="00990FD5" w:rsidP="00E43372">
      <w:pPr>
        <w:ind w:left="360"/>
      </w:pPr>
    </w:p>
    <w:p w:rsidR="00990FD5" w:rsidRDefault="00990FD5" w:rsidP="00E43372">
      <w:pPr>
        <w:ind w:left="720"/>
      </w:pPr>
      <w:r>
        <w:t>To address some unusual circumstances</w:t>
      </w:r>
      <w:r w:rsidR="00E43372">
        <w:t>, a course will be counted as assessed if</w:t>
      </w:r>
      <w:r>
        <w:t>:</w:t>
      </w:r>
    </w:p>
    <w:p w:rsidR="003904B7" w:rsidRDefault="00E43372" w:rsidP="00E43372">
      <w:pPr>
        <w:pStyle w:val="ListParagraph"/>
        <w:numPr>
          <w:ilvl w:val="0"/>
          <w:numId w:val="9"/>
        </w:numPr>
        <w:ind w:left="1080"/>
      </w:pPr>
      <w:r>
        <w:t xml:space="preserve">Data from </w:t>
      </w:r>
      <w:r w:rsidR="00990FD5">
        <w:t xml:space="preserve">5 sections </w:t>
      </w:r>
      <w:r>
        <w:t xml:space="preserve">is available </w:t>
      </w:r>
      <w:r w:rsidR="00990FD5">
        <w:t>(from at least 66% of the faculty teaching the course for the semester.)</w:t>
      </w:r>
    </w:p>
    <w:p w:rsidR="00990FD5" w:rsidRDefault="00E43372" w:rsidP="00E43372">
      <w:pPr>
        <w:pStyle w:val="ListParagraph"/>
        <w:numPr>
          <w:ilvl w:val="0"/>
          <w:numId w:val="9"/>
        </w:numPr>
        <w:ind w:left="1080"/>
      </w:pPr>
      <w:r>
        <w:t>When two consecutive semesters have only two sections, data is available for one section from each of the</w:t>
      </w:r>
      <w:r w:rsidR="00990FD5">
        <w:t xml:space="preserve"> two c</w:t>
      </w:r>
      <w:r>
        <w:t>onsecutive semesters</w:t>
      </w:r>
      <w:r w:rsidR="00990FD5">
        <w:t>.</w:t>
      </w:r>
    </w:p>
    <w:p w:rsidR="00990FD5" w:rsidRDefault="00E43372" w:rsidP="00E43372">
      <w:pPr>
        <w:pStyle w:val="ListParagraph"/>
        <w:numPr>
          <w:ilvl w:val="0"/>
          <w:numId w:val="9"/>
        </w:numPr>
        <w:ind w:left="1080"/>
      </w:pPr>
      <w:r>
        <w:t>T</w:t>
      </w:r>
      <w:r w:rsidR="00990FD5">
        <w:t>he minimum number (plus one) is met over a sequence of semesters using one of the above criteria.</w:t>
      </w:r>
    </w:p>
    <w:p w:rsidR="00126B5B" w:rsidRDefault="00126B5B" w:rsidP="00C14003"/>
    <w:p w:rsidR="00103F09" w:rsidRDefault="00910AAC" w:rsidP="001510B0">
      <w:r>
        <w:t>Note</w:t>
      </w:r>
      <w:r w:rsidR="002C7F63">
        <w:t xml:space="preserve">: </w:t>
      </w:r>
      <w:r w:rsidR="00990FD5">
        <w:t xml:space="preserve">An adjunct </w:t>
      </w:r>
      <w:r w:rsidR="002C7F63">
        <w:t xml:space="preserve">may either input data for a given semester directly into </w:t>
      </w:r>
      <w:proofErr w:type="spellStart"/>
      <w:r w:rsidR="002C7F63">
        <w:t>eLumen</w:t>
      </w:r>
      <w:proofErr w:type="spellEnd"/>
      <w:r w:rsidR="002C7F63">
        <w:t xml:space="preserve"> or may submit the adjunct supplementary form to have the section considered met.</w:t>
      </w:r>
    </w:p>
    <w:p w:rsidR="00103F09" w:rsidRPr="00103F09" w:rsidRDefault="00103F09" w:rsidP="00103F09">
      <w:pPr>
        <w:jc w:val="center"/>
        <w:rPr>
          <w:b/>
          <w:sz w:val="32"/>
          <w:szCs w:val="32"/>
        </w:rPr>
      </w:pPr>
      <w:r w:rsidRPr="00103F09">
        <w:rPr>
          <w:b/>
          <w:sz w:val="32"/>
          <w:szCs w:val="32"/>
        </w:rPr>
        <w:lastRenderedPageBreak/>
        <w:t>A Brief Description of Each Column</w:t>
      </w:r>
    </w:p>
    <w:p w:rsidR="00103F09" w:rsidRDefault="00103F09" w:rsidP="001510B0"/>
    <w:p w:rsidR="00103F09" w:rsidRDefault="00103F09" w:rsidP="001510B0"/>
    <w:p w:rsidR="001510B0" w:rsidRDefault="00126B5B" w:rsidP="001510B0">
      <w:r>
        <w:t xml:space="preserve">There are three columns for </w:t>
      </w:r>
      <w:r w:rsidRPr="002D21C0">
        <w:rPr>
          <w:b/>
          <w:u w:val="single"/>
        </w:rPr>
        <w:t>Minimum Number of CLOs</w:t>
      </w:r>
      <w:r>
        <w:t>:</w:t>
      </w:r>
    </w:p>
    <w:p w:rsidR="001510B0" w:rsidRDefault="001510B0" w:rsidP="001510B0"/>
    <w:p w:rsidR="001510B0" w:rsidRDefault="001510B0" w:rsidP="00126B5B">
      <w:pPr>
        <w:pStyle w:val="ListParagraph"/>
        <w:numPr>
          <w:ilvl w:val="0"/>
          <w:numId w:val="11"/>
        </w:numPr>
      </w:pPr>
      <w:r>
        <w:t xml:space="preserve">Meets Minimum Number of CLOs – </w:t>
      </w:r>
      <w:r w:rsidRPr="00780003">
        <w:t xml:space="preserve">These courses have met the requirement for CLOs on file.  No further action needs to be taken for </w:t>
      </w:r>
      <w:proofErr w:type="gramStart"/>
      <w:r w:rsidRPr="00780003">
        <w:t>these courses</w:t>
      </w:r>
      <w:r w:rsidR="00126B5B">
        <w:t xml:space="preserve"> regarding writing </w:t>
      </w:r>
      <w:proofErr w:type="spellStart"/>
      <w:r w:rsidR="00126B5B">
        <w:t>CLOs</w:t>
      </w:r>
      <w:r w:rsidRPr="00780003">
        <w:t>.</w:t>
      </w:r>
      <w:r w:rsidR="003D2921" w:rsidRPr="004660D6">
        <w:rPr>
          <w:i/>
        </w:rPr>
        <w:t>If</w:t>
      </w:r>
      <w:proofErr w:type="spellEnd"/>
      <w:r w:rsidR="003D2921" w:rsidRPr="004660D6">
        <w:rPr>
          <w:i/>
        </w:rPr>
        <w:t xml:space="preserve"> this column entry is grayed out, then the course </w:t>
      </w:r>
      <w:r w:rsidR="00EE0ED6" w:rsidRPr="004660D6">
        <w:rPr>
          <w:i/>
        </w:rPr>
        <w:t>has</w:t>
      </w:r>
      <w:proofErr w:type="gramEnd"/>
      <w:r w:rsidR="00EE0ED6" w:rsidRPr="004660D6">
        <w:rPr>
          <w:i/>
        </w:rPr>
        <w:t xml:space="preserve"> sufficient CLOs</w:t>
      </w:r>
      <w:r w:rsidR="003D2921" w:rsidRPr="004660D6">
        <w:rPr>
          <w:i/>
        </w:rPr>
        <w:t>.</w:t>
      </w:r>
    </w:p>
    <w:p w:rsidR="00103F09" w:rsidRPr="00780003" w:rsidRDefault="00103F09" w:rsidP="00103F09"/>
    <w:p w:rsidR="001510B0" w:rsidRPr="00103F09" w:rsidRDefault="001510B0" w:rsidP="001510B0">
      <w:pPr>
        <w:pStyle w:val="ListParagraph"/>
        <w:numPr>
          <w:ilvl w:val="0"/>
          <w:numId w:val="11"/>
        </w:numPr>
      </w:pPr>
      <w:r w:rsidRPr="007B5B14">
        <w:rPr>
          <w:color w:val="000000"/>
        </w:rPr>
        <w:t>Alr</w:t>
      </w:r>
      <w:r w:rsidR="00EE0ED6">
        <w:rPr>
          <w:color w:val="000000"/>
        </w:rPr>
        <w:t>eady Submitted CLOs</w:t>
      </w:r>
      <w:r w:rsidRPr="007B5B14">
        <w:rPr>
          <w:color w:val="000000"/>
        </w:rPr>
        <w:t xml:space="preserve"> – As information has been gathered for this report from a wide spectrum of sources, updated information might have been inadvertently omitted.  </w:t>
      </w:r>
      <w:r w:rsidRPr="00EE0ED6">
        <w:rPr>
          <w:i/>
          <w:color w:val="000000"/>
        </w:rPr>
        <w:t>Please resend to ensure that we have the most up to date information.</w:t>
      </w:r>
    </w:p>
    <w:p w:rsidR="00103F09" w:rsidRPr="008A66B7" w:rsidRDefault="00103F09" w:rsidP="00103F09"/>
    <w:p w:rsidR="001510B0" w:rsidRPr="00780003" w:rsidRDefault="00EE0ED6" w:rsidP="00103F09">
      <w:pPr>
        <w:pStyle w:val="ListParagraph"/>
        <w:numPr>
          <w:ilvl w:val="0"/>
          <w:numId w:val="11"/>
        </w:numPr>
      </w:pPr>
      <w:r>
        <w:rPr>
          <w:color w:val="000000"/>
        </w:rPr>
        <w:t xml:space="preserve">Insufficient CLOs Written – </w:t>
      </w:r>
      <w:r w:rsidRPr="00EE0ED6">
        <w:rPr>
          <w:i/>
          <w:color w:val="000000"/>
        </w:rPr>
        <w:t>Write and submit a</w:t>
      </w:r>
      <w:r w:rsidR="001510B0" w:rsidRPr="00EE0ED6">
        <w:rPr>
          <w:i/>
          <w:color w:val="000000"/>
        </w:rPr>
        <w:t>dditional CLOs by 8/21</w:t>
      </w:r>
      <w:r>
        <w:rPr>
          <w:color w:val="000000"/>
        </w:rPr>
        <w:t xml:space="preserve">. – </w:t>
      </w:r>
      <w:r w:rsidR="001510B0" w:rsidRPr="00103F09">
        <w:rPr>
          <w:color w:val="000000"/>
        </w:rPr>
        <w:t>Curre</w:t>
      </w:r>
      <w:r>
        <w:rPr>
          <w:color w:val="000000"/>
        </w:rPr>
        <w:t xml:space="preserve">nt CLOs can be found in </w:t>
      </w:r>
      <w:proofErr w:type="spellStart"/>
      <w:r>
        <w:rPr>
          <w:color w:val="000000"/>
        </w:rPr>
        <w:t>eLumen</w:t>
      </w:r>
      <w:proofErr w:type="spellEnd"/>
      <w:r w:rsidR="002D21C0">
        <w:rPr>
          <w:color w:val="000000"/>
        </w:rPr>
        <w:t xml:space="preserve"> for your reference.</w:t>
      </w:r>
    </w:p>
    <w:p w:rsidR="001510B0" w:rsidRDefault="001510B0" w:rsidP="001510B0"/>
    <w:p w:rsidR="00103F09" w:rsidRPr="00780003" w:rsidRDefault="00103F09" w:rsidP="001510B0"/>
    <w:p w:rsidR="00126B5B" w:rsidRDefault="00126B5B" w:rsidP="00126B5B">
      <w:r>
        <w:t xml:space="preserve">There are two columns for </w:t>
      </w:r>
      <w:r w:rsidRPr="002D21C0">
        <w:rPr>
          <w:b/>
          <w:u w:val="single"/>
        </w:rPr>
        <w:t>Met Assessment</w:t>
      </w:r>
      <w:r>
        <w:t>:</w:t>
      </w:r>
    </w:p>
    <w:p w:rsidR="00126B5B" w:rsidRDefault="00126B5B" w:rsidP="00126B5B"/>
    <w:p w:rsidR="00126B5B" w:rsidRDefault="00126B5B" w:rsidP="00126B5B">
      <w:pPr>
        <w:pStyle w:val="ListParagraph"/>
        <w:numPr>
          <w:ilvl w:val="0"/>
          <w:numId w:val="11"/>
        </w:numPr>
      </w:pPr>
      <w:r>
        <w:t xml:space="preserve">Courses Met Assessment Requirement – </w:t>
      </w:r>
      <w:r w:rsidRPr="00780003">
        <w:t xml:space="preserve">These courses have met the requirement for </w:t>
      </w:r>
      <w:r>
        <w:t>Assessment</w:t>
      </w:r>
      <w:r w:rsidRPr="00780003">
        <w:t>.  No further action needs to be taken for these courses</w:t>
      </w:r>
      <w:r>
        <w:t xml:space="preserve"> regarding assessment for this </w:t>
      </w:r>
      <w:proofErr w:type="spellStart"/>
      <w:r>
        <w:t>cycle</w:t>
      </w:r>
      <w:r w:rsidRPr="00780003">
        <w:t>.</w:t>
      </w:r>
      <w:r w:rsidR="003D2921" w:rsidRPr="004660D6">
        <w:rPr>
          <w:i/>
        </w:rPr>
        <w:t>If</w:t>
      </w:r>
      <w:proofErr w:type="spellEnd"/>
      <w:r w:rsidR="003D2921" w:rsidRPr="004660D6">
        <w:rPr>
          <w:i/>
        </w:rPr>
        <w:t xml:space="preserve"> this column entry is grayed out, then the course needs </w:t>
      </w:r>
      <w:r w:rsidR="002D21C0" w:rsidRPr="004660D6">
        <w:rPr>
          <w:i/>
        </w:rPr>
        <w:t xml:space="preserve">assessment data in </w:t>
      </w:r>
      <w:proofErr w:type="spellStart"/>
      <w:r w:rsidR="002D21C0" w:rsidRPr="004660D6">
        <w:rPr>
          <w:i/>
        </w:rPr>
        <w:t>eLumen</w:t>
      </w:r>
      <w:proofErr w:type="spellEnd"/>
      <w:r w:rsidR="003D2921" w:rsidRPr="004660D6">
        <w:rPr>
          <w:i/>
        </w:rPr>
        <w:t>.</w:t>
      </w:r>
    </w:p>
    <w:p w:rsidR="00103F09" w:rsidRPr="00126B5B" w:rsidRDefault="00103F09" w:rsidP="00103F09"/>
    <w:p w:rsidR="003D2921" w:rsidRPr="00780003" w:rsidRDefault="002D21C0" w:rsidP="003D2921">
      <w:pPr>
        <w:pStyle w:val="ListParagraph"/>
        <w:numPr>
          <w:ilvl w:val="0"/>
          <w:numId w:val="11"/>
        </w:numPr>
      </w:pPr>
      <w:r>
        <w:rPr>
          <w:color w:val="000000"/>
        </w:rPr>
        <w:t xml:space="preserve">Insufficient </w:t>
      </w:r>
      <w:proofErr w:type="spellStart"/>
      <w:r>
        <w:rPr>
          <w:color w:val="000000"/>
        </w:rPr>
        <w:t>eLumen</w:t>
      </w:r>
      <w:proofErr w:type="spellEnd"/>
      <w:r>
        <w:rPr>
          <w:color w:val="000000"/>
        </w:rPr>
        <w:t xml:space="preserve"> Data – </w:t>
      </w:r>
      <w:r w:rsidRPr="002D21C0">
        <w:rPr>
          <w:i/>
          <w:color w:val="000000"/>
        </w:rPr>
        <w:t>Submit a</w:t>
      </w:r>
      <w:r w:rsidR="00126B5B" w:rsidRPr="002D21C0">
        <w:rPr>
          <w:i/>
          <w:color w:val="000000"/>
        </w:rPr>
        <w:t xml:space="preserve">ssessments in </w:t>
      </w:r>
      <w:proofErr w:type="spellStart"/>
      <w:r w:rsidR="00126B5B" w:rsidRPr="002D21C0">
        <w:rPr>
          <w:i/>
          <w:color w:val="000000"/>
        </w:rPr>
        <w:t>eLumen</w:t>
      </w:r>
      <w:proofErr w:type="spellEnd"/>
      <w:r w:rsidR="00126B5B" w:rsidRPr="002D21C0">
        <w:rPr>
          <w:i/>
          <w:color w:val="000000"/>
        </w:rPr>
        <w:t xml:space="preserve"> by 8/21</w:t>
      </w:r>
      <w:r w:rsidR="00126B5B" w:rsidRPr="00126B5B">
        <w:rPr>
          <w:color w:val="000000"/>
        </w:rPr>
        <w:t>–</w:t>
      </w:r>
      <w:r w:rsidR="003D2921">
        <w:rPr>
          <w:color w:val="000000"/>
        </w:rPr>
        <w:t xml:space="preserve">Note: </w:t>
      </w:r>
      <w:r w:rsidRPr="002D21C0">
        <w:rPr>
          <w:b/>
          <w:color w:val="000000"/>
        </w:rPr>
        <w:t>You may believe that you have entered data, however check whether all students are marked with either a score of 0 through 4 or marked with “N/A.”</w:t>
      </w:r>
      <w:r>
        <w:rPr>
          <w:color w:val="000000"/>
        </w:rPr>
        <w:t xml:space="preserve">  If a student did not participate in an assessment, then mark him or her as “N/A” and then that student counts towards the goal of meeting the minimum number of students assessed.  </w:t>
      </w:r>
      <w:r w:rsidR="003D2921">
        <w:rPr>
          <w:color w:val="000000"/>
        </w:rPr>
        <w:t xml:space="preserve">Remember </w:t>
      </w:r>
      <w:r>
        <w:t>data must be entered for either 85% of all enrolled students or a minimum of 30 students (whichever is the smaller number).</w:t>
      </w:r>
    </w:p>
    <w:p w:rsidR="00103F09" w:rsidRDefault="00103F09" w:rsidP="003D2921"/>
    <w:p w:rsidR="007A0DA6" w:rsidRDefault="007A0DA6" w:rsidP="003D2921">
      <w:bookmarkStart w:id="0" w:name="_GoBack"/>
      <w:bookmarkEnd w:id="0"/>
    </w:p>
    <w:p w:rsidR="003D2921" w:rsidRDefault="003D2921" w:rsidP="003D2921">
      <w:r>
        <w:t xml:space="preserve">There are three columns for </w:t>
      </w:r>
      <w:r w:rsidRPr="002D21C0">
        <w:rPr>
          <w:b/>
          <w:u w:val="single"/>
        </w:rPr>
        <w:t>Close the Loop</w:t>
      </w:r>
      <w:r>
        <w:t>:</w:t>
      </w:r>
    </w:p>
    <w:p w:rsidR="003D2921" w:rsidRDefault="003D2921" w:rsidP="003D2921"/>
    <w:p w:rsidR="003D2921" w:rsidRDefault="003D2921" w:rsidP="003D2921">
      <w:pPr>
        <w:pStyle w:val="ListParagraph"/>
        <w:numPr>
          <w:ilvl w:val="0"/>
          <w:numId w:val="11"/>
        </w:numPr>
      </w:pPr>
      <w:r>
        <w:t xml:space="preserve">Course Meets Closing the Loop Requirement – </w:t>
      </w:r>
      <w:r w:rsidRPr="00780003">
        <w:t>These courses h</w:t>
      </w:r>
      <w:r>
        <w:t xml:space="preserve">ave met the requirement for </w:t>
      </w:r>
      <w:proofErr w:type="gramStart"/>
      <w:r>
        <w:t>Closing</w:t>
      </w:r>
      <w:proofErr w:type="gramEnd"/>
      <w:r>
        <w:t xml:space="preserve"> the Loop</w:t>
      </w:r>
      <w:r w:rsidRPr="00780003">
        <w:t xml:space="preserve"> on file.  No further action needs to be taken for these courses</w:t>
      </w:r>
      <w:r>
        <w:t xml:space="preserve"> regarding writing Closing the Loop this </w:t>
      </w:r>
      <w:proofErr w:type="spellStart"/>
      <w:r>
        <w:t>cycle</w:t>
      </w:r>
      <w:r w:rsidRPr="00780003">
        <w:t>.</w:t>
      </w:r>
      <w:r w:rsidRPr="002D21C0">
        <w:rPr>
          <w:i/>
        </w:rPr>
        <w:t>If</w:t>
      </w:r>
      <w:proofErr w:type="spellEnd"/>
      <w:r w:rsidRPr="002D21C0">
        <w:rPr>
          <w:i/>
        </w:rPr>
        <w:t xml:space="preserve"> this column entry is grayed out, then the course needs to </w:t>
      </w:r>
      <w:r w:rsidR="002D21C0">
        <w:rPr>
          <w:i/>
        </w:rPr>
        <w:t>have the Closing the Loop form filled out and submitted</w:t>
      </w:r>
      <w:r>
        <w:t>.</w:t>
      </w:r>
    </w:p>
    <w:p w:rsidR="00103F09" w:rsidRPr="00780003" w:rsidRDefault="00103F09" w:rsidP="00103F09"/>
    <w:p w:rsidR="003D2921" w:rsidRPr="00103F09" w:rsidRDefault="002D21C0" w:rsidP="003D2921">
      <w:pPr>
        <w:pStyle w:val="ListParagraph"/>
        <w:numPr>
          <w:ilvl w:val="0"/>
          <w:numId w:val="11"/>
        </w:numPr>
      </w:pPr>
      <w:r>
        <w:rPr>
          <w:color w:val="000000"/>
        </w:rPr>
        <w:t>Previousl</w:t>
      </w:r>
      <w:r w:rsidR="003D2921" w:rsidRPr="007B5B14">
        <w:rPr>
          <w:color w:val="000000"/>
        </w:rPr>
        <w:t>y Su</w:t>
      </w:r>
      <w:r w:rsidR="00103F09">
        <w:rPr>
          <w:color w:val="000000"/>
        </w:rPr>
        <w:t>bmitted Closing the Loop</w:t>
      </w:r>
      <w:r w:rsidR="003D2921" w:rsidRPr="007B5B14">
        <w:rPr>
          <w:color w:val="000000"/>
        </w:rPr>
        <w:t xml:space="preserve"> – As information has been gathered for this report from a wide spectrum of </w:t>
      </w:r>
      <w:proofErr w:type="gramStart"/>
      <w:r w:rsidR="003D2921" w:rsidRPr="007B5B14">
        <w:rPr>
          <w:color w:val="000000"/>
        </w:rPr>
        <w:t>sources,</w:t>
      </w:r>
      <w:proofErr w:type="gramEnd"/>
      <w:r w:rsidR="003D2921" w:rsidRPr="007B5B14">
        <w:rPr>
          <w:color w:val="000000"/>
        </w:rPr>
        <w:t xml:space="preserve"> updated information might have been inadvertently omitted.  </w:t>
      </w:r>
      <w:r w:rsidR="003D2921" w:rsidRPr="002D21C0">
        <w:rPr>
          <w:i/>
          <w:color w:val="000000"/>
        </w:rPr>
        <w:t>Please resend to ensure that we have the most up to date information</w:t>
      </w:r>
      <w:r w:rsidR="003D2921" w:rsidRPr="007B5B14">
        <w:rPr>
          <w:color w:val="000000"/>
        </w:rPr>
        <w:t>.</w:t>
      </w:r>
    </w:p>
    <w:p w:rsidR="00103F09" w:rsidRPr="008A66B7" w:rsidRDefault="00103F09" w:rsidP="00103F09"/>
    <w:p w:rsidR="00C14003" w:rsidRPr="003C584E" w:rsidRDefault="00103F09" w:rsidP="001510B0">
      <w:pPr>
        <w:pStyle w:val="ListParagraph"/>
        <w:numPr>
          <w:ilvl w:val="0"/>
          <w:numId w:val="11"/>
        </w:numPr>
      </w:pPr>
      <w:r w:rsidRPr="00103F09">
        <w:rPr>
          <w:color w:val="000000"/>
        </w:rPr>
        <w:t xml:space="preserve">Will </w:t>
      </w:r>
      <w:r w:rsidR="00FD38A1">
        <w:rPr>
          <w:color w:val="000000"/>
        </w:rPr>
        <w:t>Submit Additional Closing the Loop</w:t>
      </w:r>
      <w:r w:rsidR="003D2921" w:rsidRPr="00103F09">
        <w:rPr>
          <w:color w:val="000000"/>
        </w:rPr>
        <w:t xml:space="preserve"> by 8/21 –</w:t>
      </w:r>
      <w:r w:rsidRPr="002D21C0">
        <w:rPr>
          <w:i/>
          <w:color w:val="000000"/>
        </w:rPr>
        <w:t>The course needs to have the Closing the Loop discussion</w:t>
      </w:r>
      <w:r w:rsidR="002D21C0" w:rsidRPr="002D21C0">
        <w:rPr>
          <w:i/>
          <w:color w:val="000000"/>
        </w:rPr>
        <w:t>.  D</w:t>
      </w:r>
      <w:r w:rsidRPr="002D21C0">
        <w:rPr>
          <w:i/>
          <w:color w:val="000000"/>
        </w:rPr>
        <w:t>ocumentation needs to be submitted by 8/21.</w:t>
      </w:r>
    </w:p>
    <w:p w:rsidR="003C584E" w:rsidRDefault="003C584E" w:rsidP="003C584E">
      <w:pPr>
        <w:pStyle w:val="ListParagraph"/>
      </w:pPr>
    </w:p>
    <w:p w:rsidR="003C584E" w:rsidRDefault="003C584E" w:rsidP="003C584E">
      <w:r>
        <w:t>For electronic versions (or more copies) of the forms that need to be submitted by Thursday, August 24, 2012</w:t>
      </w:r>
    </w:p>
    <w:p w:rsidR="003C584E" w:rsidRDefault="003C584E" w:rsidP="003C584E"/>
    <w:p w:rsidR="003C584E" w:rsidRDefault="003C584E" w:rsidP="003C584E">
      <w:pPr>
        <w:pStyle w:val="ListParagraph"/>
        <w:numPr>
          <w:ilvl w:val="0"/>
          <w:numId w:val="13"/>
        </w:numPr>
      </w:pPr>
      <w:r>
        <w:t xml:space="preserve">Closing the Loop </w:t>
      </w:r>
    </w:p>
    <w:p w:rsidR="003C584E" w:rsidRDefault="003C584E" w:rsidP="003C584E">
      <w:pPr>
        <w:pStyle w:val="ListParagraph"/>
        <w:numPr>
          <w:ilvl w:val="0"/>
          <w:numId w:val="13"/>
        </w:numPr>
      </w:pPr>
      <w:r>
        <w:t>Program Review Fall 2012 SLO Addendum</w:t>
      </w:r>
    </w:p>
    <w:p w:rsidR="003C584E" w:rsidRDefault="003C584E" w:rsidP="003C584E"/>
    <w:p w:rsidR="003C584E" w:rsidRDefault="003C584E" w:rsidP="003C584E">
      <w:r>
        <w:t xml:space="preserve">Please visit:  </w:t>
      </w:r>
      <w:hyperlink r:id="rId5" w:history="1">
        <w:r w:rsidRPr="003E522D">
          <w:rPr>
            <w:rStyle w:val="Hyperlink"/>
          </w:rPr>
          <w:t>http://www.chabotcollege.edu/staffDevel/FlexDays/2012_13/ConvoCollege.cfm</w:t>
        </w:r>
      </w:hyperlink>
      <w:r>
        <w:t xml:space="preserve"> or </w:t>
      </w:r>
      <w:hyperlink r:id="rId6" w:history="1">
        <w:r w:rsidRPr="003E522D">
          <w:rPr>
            <w:rStyle w:val="Hyperlink"/>
          </w:rPr>
          <w:t>http://www.chabotcollege.edu/sloac/forms.asp</w:t>
        </w:r>
      </w:hyperlink>
      <w:r>
        <w:t xml:space="preserve"> </w:t>
      </w:r>
    </w:p>
    <w:sectPr w:rsidR="003C584E" w:rsidSect="00E65D96">
      <w:pgSz w:w="12240" w:h="15840"/>
      <w:pgMar w:top="1170" w:right="1080" w:bottom="1260" w:left="135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429F5"/>
    <w:multiLevelType w:val="hybridMultilevel"/>
    <w:tmpl w:val="A0B6074C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1773F3E"/>
    <w:multiLevelType w:val="hybridMultilevel"/>
    <w:tmpl w:val="FE5A6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6C17DA"/>
    <w:multiLevelType w:val="hybridMultilevel"/>
    <w:tmpl w:val="908835B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1DE47D7C"/>
    <w:multiLevelType w:val="hybridMultilevel"/>
    <w:tmpl w:val="89C4B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EE1F53"/>
    <w:multiLevelType w:val="hybridMultilevel"/>
    <w:tmpl w:val="F59AC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742943"/>
    <w:multiLevelType w:val="hybridMultilevel"/>
    <w:tmpl w:val="5E48873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46F30AE3"/>
    <w:multiLevelType w:val="hybridMultilevel"/>
    <w:tmpl w:val="C52E0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2629C8"/>
    <w:multiLevelType w:val="hybridMultilevel"/>
    <w:tmpl w:val="6DD87A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B06F87"/>
    <w:multiLevelType w:val="hybridMultilevel"/>
    <w:tmpl w:val="D054A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66053F"/>
    <w:multiLevelType w:val="hybridMultilevel"/>
    <w:tmpl w:val="C12650C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605321C7"/>
    <w:multiLevelType w:val="hybridMultilevel"/>
    <w:tmpl w:val="F9721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6F62DE"/>
    <w:multiLevelType w:val="hybridMultilevel"/>
    <w:tmpl w:val="61B621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045D94"/>
    <w:multiLevelType w:val="hybridMultilevel"/>
    <w:tmpl w:val="A4887E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2"/>
  </w:num>
  <w:num w:numId="4">
    <w:abstractNumId w:val="5"/>
  </w:num>
  <w:num w:numId="5">
    <w:abstractNumId w:val="9"/>
  </w:num>
  <w:num w:numId="6">
    <w:abstractNumId w:val="2"/>
  </w:num>
  <w:num w:numId="7">
    <w:abstractNumId w:val="8"/>
  </w:num>
  <w:num w:numId="8">
    <w:abstractNumId w:val="10"/>
  </w:num>
  <w:num w:numId="9">
    <w:abstractNumId w:val="1"/>
  </w:num>
  <w:num w:numId="10">
    <w:abstractNumId w:val="3"/>
  </w:num>
  <w:num w:numId="11">
    <w:abstractNumId w:val="4"/>
  </w:num>
  <w:num w:numId="12">
    <w:abstractNumId w:val="7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savePreviewPicture/>
  <w:compat>
    <w:useFELayout/>
  </w:compat>
  <w:rsids>
    <w:rsidRoot w:val="00A77E7C"/>
    <w:rsid w:val="00103F09"/>
    <w:rsid w:val="00126B5B"/>
    <w:rsid w:val="001510B0"/>
    <w:rsid w:val="002C7F63"/>
    <w:rsid w:val="002D21C0"/>
    <w:rsid w:val="003904B7"/>
    <w:rsid w:val="003C584E"/>
    <w:rsid w:val="003D2921"/>
    <w:rsid w:val="004660D6"/>
    <w:rsid w:val="007A0DA6"/>
    <w:rsid w:val="007F2545"/>
    <w:rsid w:val="00910AAC"/>
    <w:rsid w:val="00990FD5"/>
    <w:rsid w:val="00A17D1B"/>
    <w:rsid w:val="00A77E7C"/>
    <w:rsid w:val="00AE690C"/>
    <w:rsid w:val="00B77917"/>
    <w:rsid w:val="00C14003"/>
    <w:rsid w:val="00C62BD9"/>
    <w:rsid w:val="00CA4338"/>
    <w:rsid w:val="00E43372"/>
    <w:rsid w:val="00E65D96"/>
    <w:rsid w:val="00EE0ED6"/>
    <w:rsid w:val="00FD3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9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04B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C584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04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habotcollege.edu/sloac/forms.asp" TargetMode="External"/><Relationship Id="rId5" Type="http://schemas.openxmlformats.org/officeDocument/2006/relationships/hyperlink" Target="http://www.chabotcollege.edu/staffDevel/FlexDays/2012_13/ConvoCollege.cfm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740</Words>
  <Characters>4220</Characters>
  <Application>Microsoft Office Word</Application>
  <DocSecurity>0</DocSecurity>
  <Lines>35</Lines>
  <Paragraphs>9</Paragraphs>
  <ScaleCrop>false</ScaleCrop>
  <Company>Folsom Lake College</Company>
  <LinksUpToDate>false</LinksUpToDate>
  <CharactersWithSpaces>4951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Yest</dc:creator>
  <cp:keywords/>
  <dc:description/>
  <cp:lastModifiedBy>staff</cp:lastModifiedBy>
  <cp:revision>2</cp:revision>
  <cp:lastPrinted>2012-08-14T22:40:00Z</cp:lastPrinted>
  <dcterms:created xsi:type="dcterms:W3CDTF">2012-08-15T04:04:00Z</dcterms:created>
  <dcterms:modified xsi:type="dcterms:W3CDTF">2012-08-15T04:04:00Z</dcterms:modified>
</cp:coreProperties>
</file>